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F2179" w14:textId="58155A4E" w:rsidR="00EB56F5" w:rsidRPr="0056383D" w:rsidRDefault="00BE41D3">
      <w:pPr>
        <w:rPr>
          <w:rFonts w:ascii="Tw Cen MT" w:hAnsi="Tw Cen MT"/>
          <w:sz w:val="104"/>
          <w:szCs w:val="104"/>
        </w:rPr>
      </w:pPr>
      <w:r w:rsidRPr="0056383D">
        <w:rPr>
          <w:rFonts w:ascii="Tw Cen MT" w:hAnsi="Tw Cen MT"/>
          <w:sz w:val="104"/>
          <w:szCs w:val="104"/>
        </w:rPr>
        <w:t>+</w:t>
      </w:r>
      <w:r w:rsidR="006259E7" w:rsidRPr="0056383D">
        <w:rPr>
          <w:rFonts w:ascii="Tw Cen MT" w:hAnsi="Tw Cen MT"/>
          <w:sz w:val="104"/>
          <w:szCs w:val="104"/>
        </w:rPr>
        <w:t xml:space="preserve">1.5 </w:t>
      </w:r>
      <w:r w:rsidR="006259E7" w:rsidRPr="0056383D">
        <w:rPr>
          <w:rFonts w:ascii="Tw Cen MT" w:hAnsi="Tw Cen MT" w:cstheme="minorHAnsi"/>
          <w:sz w:val="104"/>
          <w:szCs w:val="104"/>
        </w:rPr>
        <w:t>°</w:t>
      </w:r>
      <w:r w:rsidR="006259E7" w:rsidRPr="0056383D">
        <w:rPr>
          <w:rFonts w:ascii="Tw Cen MT" w:hAnsi="Tw Cen MT"/>
          <w:sz w:val="104"/>
          <w:szCs w:val="104"/>
        </w:rPr>
        <w:t>C</w:t>
      </w:r>
      <w:r w:rsidRPr="0056383D">
        <w:rPr>
          <w:rFonts w:ascii="Tw Cen MT" w:hAnsi="Tw Cen MT"/>
          <w:sz w:val="104"/>
          <w:szCs w:val="104"/>
        </w:rPr>
        <w:t xml:space="preserve"> de réchauffement entrainerait la </w:t>
      </w:r>
      <w:r w:rsidRPr="0056383D">
        <w:rPr>
          <w:rFonts w:ascii="Tw Cen MT" w:hAnsi="Tw Cen MT"/>
          <w:b/>
          <w:bCs/>
          <w:sz w:val="104"/>
          <w:szCs w:val="104"/>
        </w:rPr>
        <w:t xml:space="preserve">disparition de </w:t>
      </w:r>
      <w:r w:rsidR="006259E7" w:rsidRPr="0056383D">
        <w:rPr>
          <w:rFonts w:ascii="Tw Cen MT" w:hAnsi="Tw Cen MT"/>
          <w:b/>
          <w:bCs/>
          <w:sz w:val="104"/>
          <w:szCs w:val="104"/>
        </w:rPr>
        <w:t>70 à 90% des coraux</w:t>
      </w:r>
      <w:r w:rsidR="006259E7" w:rsidRPr="0056383D">
        <w:rPr>
          <w:rFonts w:ascii="Tw Cen MT" w:hAnsi="Tw Cen MT"/>
          <w:sz w:val="104"/>
          <w:szCs w:val="104"/>
        </w:rPr>
        <w:t xml:space="preserve">. </w:t>
      </w:r>
      <w:r w:rsidRPr="0056383D">
        <w:rPr>
          <w:rFonts w:ascii="Tw Cen MT" w:hAnsi="Tw Cen MT" w:cstheme="minorHAnsi"/>
          <w:sz w:val="104"/>
          <w:szCs w:val="104"/>
        </w:rPr>
        <w:t>A</w:t>
      </w:r>
      <w:r w:rsidR="006259E7" w:rsidRPr="0056383D">
        <w:rPr>
          <w:rFonts w:ascii="Tw Cen MT" w:hAnsi="Tw Cen MT" w:cstheme="minorHAnsi"/>
          <w:sz w:val="104"/>
          <w:szCs w:val="104"/>
        </w:rPr>
        <w:t xml:space="preserve"> </w:t>
      </w:r>
      <w:r w:rsidRPr="0056383D">
        <w:rPr>
          <w:rFonts w:ascii="Tw Cen MT" w:hAnsi="Tw Cen MT" w:cstheme="minorHAnsi"/>
          <w:sz w:val="104"/>
          <w:szCs w:val="104"/>
        </w:rPr>
        <w:t>+</w:t>
      </w:r>
      <w:r w:rsidR="006259E7" w:rsidRPr="0056383D">
        <w:rPr>
          <w:rFonts w:ascii="Tw Cen MT" w:hAnsi="Tw Cen MT" w:cstheme="minorHAnsi"/>
          <w:sz w:val="104"/>
          <w:szCs w:val="104"/>
        </w:rPr>
        <w:t>2°</w:t>
      </w:r>
      <w:r w:rsidR="006259E7" w:rsidRPr="0056383D">
        <w:rPr>
          <w:rFonts w:ascii="Tw Cen MT" w:hAnsi="Tw Cen MT"/>
          <w:sz w:val="104"/>
          <w:szCs w:val="104"/>
        </w:rPr>
        <w:t>C, 99% d</w:t>
      </w:r>
      <w:r w:rsidRPr="0056383D">
        <w:rPr>
          <w:rFonts w:ascii="Tw Cen MT" w:hAnsi="Tw Cen MT"/>
          <w:sz w:val="104"/>
          <w:szCs w:val="104"/>
        </w:rPr>
        <w:t>’entre-eux seraient perdus.</w:t>
      </w:r>
      <w:r w:rsidR="006259E7" w:rsidRPr="0056383D">
        <w:rPr>
          <w:rFonts w:ascii="Tw Cen MT" w:hAnsi="Tw Cen MT"/>
          <w:sz w:val="104"/>
          <w:szCs w:val="104"/>
        </w:rPr>
        <w:t xml:space="preserve"> Les coraux sont </w:t>
      </w:r>
      <w:r w:rsidR="006259E7" w:rsidRPr="0056383D">
        <w:rPr>
          <w:rFonts w:ascii="Tw Cen MT" w:hAnsi="Tw Cen MT"/>
          <w:b/>
          <w:bCs/>
          <w:sz w:val="104"/>
          <w:szCs w:val="104"/>
        </w:rPr>
        <w:t>l’habitat vital de 25% des espèces marines</w:t>
      </w:r>
      <w:r w:rsidR="006259E7" w:rsidRPr="0056383D">
        <w:rPr>
          <w:rFonts w:ascii="Tw Cen MT" w:hAnsi="Tw Cen MT" w:cstheme="minorHAnsi"/>
          <w:sz w:val="104"/>
          <w:szCs w:val="104"/>
        </w:rPr>
        <w:t xml:space="preserve">*. </w:t>
      </w:r>
    </w:p>
    <w:p w14:paraId="31D4083C" w14:textId="77777777" w:rsidR="006259E7" w:rsidRPr="0056383D" w:rsidRDefault="006259E7">
      <w:pPr>
        <w:rPr>
          <w:rFonts w:ascii="Tw Cen MT" w:hAnsi="Tw Cen MT" w:cstheme="minorHAnsi"/>
          <w:sz w:val="44"/>
          <w:szCs w:val="44"/>
          <w:lang w:val="en-GB"/>
        </w:rPr>
      </w:pPr>
      <w:r w:rsidRPr="0056383D">
        <w:rPr>
          <w:rFonts w:ascii="Tw Cen MT" w:hAnsi="Tw Cen MT" w:cstheme="minorHAnsi"/>
          <w:sz w:val="44"/>
          <w:szCs w:val="44"/>
          <w:lang w:val="en-GB"/>
        </w:rPr>
        <w:t>*(</w:t>
      </w:r>
      <w:proofErr w:type="spellStart"/>
      <w:r w:rsidRPr="0056383D">
        <w:rPr>
          <w:rFonts w:ascii="Tw Cen MT" w:hAnsi="Tw Cen MT" w:cstheme="minorHAnsi"/>
          <w:sz w:val="44"/>
          <w:szCs w:val="44"/>
          <w:lang w:val="en-GB"/>
        </w:rPr>
        <w:t>connues</w:t>
      </w:r>
      <w:proofErr w:type="spellEnd"/>
      <w:r w:rsidRPr="0056383D">
        <w:rPr>
          <w:rFonts w:ascii="Tw Cen MT" w:hAnsi="Tw Cen MT" w:cstheme="minorHAnsi"/>
          <w:sz w:val="44"/>
          <w:szCs w:val="44"/>
          <w:lang w:val="en-GB"/>
        </w:rPr>
        <w:t>)</w:t>
      </w:r>
    </w:p>
    <w:p w14:paraId="6BBB072E" w14:textId="77777777" w:rsidR="00CF063D" w:rsidRPr="0056383D" w:rsidRDefault="00CF063D" w:rsidP="00BE41D3">
      <w:pPr>
        <w:autoSpaceDE w:val="0"/>
        <w:autoSpaceDN w:val="0"/>
        <w:adjustRightInd w:val="0"/>
        <w:spacing w:after="0" w:line="240" w:lineRule="auto"/>
        <w:rPr>
          <w:rFonts w:ascii="Tw Cen MT" w:hAnsi="Tw Cen MT" w:cstheme="minorHAnsi"/>
          <w:lang w:val="en-GB"/>
        </w:rPr>
      </w:pPr>
    </w:p>
    <w:p w14:paraId="44CFDD96" w14:textId="77777777" w:rsidR="00CF063D" w:rsidRPr="0056383D" w:rsidRDefault="00CF063D" w:rsidP="00BE41D3">
      <w:pPr>
        <w:autoSpaceDE w:val="0"/>
        <w:autoSpaceDN w:val="0"/>
        <w:adjustRightInd w:val="0"/>
        <w:spacing w:after="0" w:line="240" w:lineRule="auto"/>
        <w:rPr>
          <w:rFonts w:ascii="Tw Cen MT" w:hAnsi="Tw Cen MT" w:cstheme="minorHAnsi"/>
          <w:lang w:val="en-GB"/>
        </w:rPr>
      </w:pPr>
    </w:p>
    <w:p w14:paraId="173D3213" w14:textId="77777777" w:rsidR="00CF063D" w:rsidRPr="0056383D" w:rsidRDefault="00CF063D" w:rsidP="00BE41D3">
      <w:pPr>
        <w:autoSpaceDE w:val="0"/>
        <w:autoSpaceDN w:val="0"/>
        <w:adjustRightInd w:val="0"/>
        <w:spacing w:after="0" w:line="240" w:lineRule="auto"/>
        <w:rPr>
          <w:rFonts w:ascii="Tw Cen MT" w:hAnsi="Tw Cen MT" w:cstheme="minorHAnsi"/>
          <w:lang w:val="en-GB"/>
        </w:rPr>
      </w:pPr>
    </w:p>
    <w:p w14:paraId="7D95C9D5" w14:textId="77777777" w:rsidR="00CF063D" w:rsidRPr="0056383D" w:rsidRDefault="00CF063D" w:rsidP="00BE41D3">
      <w:pPr>
        <w:autoSpaceDE w:val="0"/>
        <w:autoSpaceDN w:val="0"/>
        <w:adjustRightInd w:val="0"/>
        <w:spacing w:after="0" w:line="240" w:lineRule="auto"/>
        <w:rPr>
          <w:rFonts w:ascii="Tw Cen MT" w:hAnsi="Tw Cen MT" w:cstheme="minorHAnsi"/>
          <w:lang w:val="en-GB"/>
        </w:rPr>
      </w:pPr>
    </w:p>
    <w:p w14:paraId="4BAF9D60" w14:textId="77777777" w:rsidR="00CF063D" w:rsidRPr="0056383D" w:rsidRDefault="00CF063D" w:rsidP="00BE41D3">
      <w:pPr>
        <w:autoSpaceDE w:val="0"/>
        <w:autoSpaceDN w:val="0"/>
        <w:adjustRightInd w:val="0"/>
        <w:spacing w:after="0" w:line="240" w:lineRule="auto"/>
        <w:rPr>
          <w:rFonts w:ascii="Tw Cen MT" w:hAnsi="Tw Cen MT" w:cstheme="minorHAnsi"/>
          <w:lang w:val="en-GB"/>
        </w:rPr>
      </w:pPr>
    </w:p>
    <w:p w14:paraId="2E4CA124" w14:textId="1FC93600" w:rsidR="00147F30" w:rsidRPr="0056383D" w:rsidRDefault="00147F30" w:rsidP="00CF063D">
      <w:pPr>
        <w:autoSpaceDE w:val="0"/>
        <w:autoSpaceDN w:val="0"/>
        <w:adjustRightInd w:val="0"/>
        <w:spacing w:after="0" w:line="240" w:lineRule="auto"/>
        <w:jc w:val="right"/>
        <w:rPr>
          <w:rFonts w:ascii="Tw Cen MT" w:hAnsi="Tw Cen MT"/>
          <w:sz w:val="24"/>
          <w:szCs w:val="24"/>
          <w:lang w:val="en-GB"/>
        </w:rPr>
      </w:pPr>
      <w:r w:rsidRPr="0056383D">
        <w:rPr>
          <w:rFonts w:ascii="Tw Cen MT" w:hAnsi="Tw Cen MT" w:cstheme="minorHAnsi"/>
          <w:sz w:val="24"/>
          <w:szCs w:val="24"/>
          <w:lang w:val="en-GB"/>
        </w:rPr>
        <w:t>Sources:</w:t>
      </w:r>
      <w:r w:rsidR="00BE41D3" w:rsidRPr="0056383D">
        <w:rPr>
          <w:rFonts w:ascii="Tw Cen MT" w:hAnsi="Tw Cen MT" w:cstheme="minorHAnsi"/>
          <w:sz w:val="24"/>
          <w:szCs w:val="24"/>
          <w:lang w:val="en-GB"/>
        </w:rPr>
        <w:t xml:space="preserve"> IPCC Special Report Global Warming of 1.5°</w:t>
      </w:r>
      <w:r w:rsidR="00BE41D3" w:rsidRPr="0056383D">
        <w:rPr>
          <w:rFonts w:ascii="Tw Cen MT" w:hAnsi="Tw Cen MT"/>
          <w:sz w:val="24"/>
          <w:szCs w:val="24"/>
          <w:lang w:val="en-GB"/>
        </w:rPr>
        <w:t>C (</w:t>
      </w:r>
      <w:r w:rsidR="00CC674C" w:rsidRPr="0056383D">
        <w:rPr>
          <w:rFonts w:ascii="Tw Cen MT" w:hAnsi="Tw Cen MT"/>
          <w:sz w:val="24"/>
          <w:szCs w:val="24"/>
          <w:lang w:val="en-GB"/>
        </w:rPr>
        <w:t xml:space="preserve">ONU, </w:t>
      </w:r>
      <w:r w:rsidR="00BE41D3" w:rsidRPr="0056383D">
        <w:rPr>
          <w:rFonts w:ascii="Tw Cen MT" w:hAnsi="Tw Cen MT"/>
          <w:sz w:val="24"/>
          <w:szCs w:val="24"/>
          <w:lang w:val="en-GB"/>
        </w:rPr>
        <w:t>GIEC</w:t>
      </w:r>
      <w:r w:rsidR="00E868F3" w:rsidRPr="0056383D">
        <w:rPr>
          <w:rFonts w:ascii="Tw Cen MT" w:hAnsi="Tw Cen MT"/>
          <w:sz w:val="24"/>
          <w:szCs w:val="24"/>
          <w:lang w:val="en-GB"/>
        </w:rPr>
        <w:t>,</w:t>
      </w:r>
      <w:r w:rsidR="00BE41D3" w:rsidRPr="0056383D">
        <w:rPr>
          <w:rFonts w:ascii="Tw Cen MT" w:hAnsi="Tw Cen MT"/>
          <w:sz w:val="24"/>
          <w:szCs w:val="24"/>
          <w:lang w:val="en-GB"/>
        </w:rPr>
        <w:t xml:space="preserve"> 2018); FAO (ONU, Food and Agriculture Organisation)</w:t>
      </w:r>
      <w:r w:rsidRPr="0056383D">
        <w:rPr>
          <w:rFonts w:ascii="Tw Cen MT" w:hAnsi="Tw Cen MT"/>
          <w:sz w:val="24"/>
          <w:szCs w:val="24"/>
          <w:lang w:val="en-GB"/>
        </w:rPr>
        <w:br w:type="page"/>
      </w:r>
    </w:p>
    <w:p w14:paraId="4CCEB686" w14:textId="77777777" w:rsidR="00BE41D3" w:rsidRPr="0056383D" w:rsidRDefault="00147F30" w:rsidP="00147F30">
      <w:pPr>
        <w:rPr>
          <w:rFonts w:ascii="Tw Cen MT" w:hAnsi="Tw Cen MT"/>
          <w:sz w:val="120"/>
          <w:szCs w:val="120"/>
        </w:rPr>
      </w:pPr>
      <w:r w:rsidRPr="0056383D">
        <w:rPr>
          <w:rFonts w:ascii="Tw Cen MT" w:hAnsi="Tw Cen MT"/>
          <w:sz w:val="112"/>
          <w:szCs w:val="112"/>
        </w:rPr>
        <w:lastRenderedPageBreak/>
        <w:t>Une limitation du réchauffement climatique à +1.5</w:t>
      </w:r>
      <w:r w:rsidRPr="0056383D">
        <w:rPr>
          <w:rFonts w:ascii="Tw Cen MT" w:hAnsi="Tw Cen MT" w:cstheme="minorHAnsi"/>
          <w:sz w:val="112"/>
          <w:szCs w:val="112"/>
        </w:rPr>
        <w:t>°</w:t>
      </w:r>
      <w:r w:rsidRPr="0056383D">
        <w:rPr>
          <w:rFonts w:ascii="Tw Cen MT" w:hAnsi="Tw Cen MT"/>
          <w:sz w:val="112"/>
          <w:szCs w:val="112"/>
        </w:rPr>
        <w:t xml:space="preserve">C impliquerait une </w:t>
      </w:r>
      <w:r w:rsidRPr="0056383D">
        <w:rPr>
          <w:rFonts w:ascii="Tw Cen MT" w:hAnsi="Tw Cen MT"/>
          <w:b/>
          <w:bCs/>
          <w:sz w:val="112"/>
          <w:szCs w:val="112"/>
        </w:rPr>
        <w:t>réduction de 45% des émissions</w:t>
      </w:r>
      <w:r w:rsidRPr="0056383D">
        <w:rPr>
          <w:rFonts w:ascii="Tw Cen MT" w:hAnsi="Tw Cen MT"/>
          <w:sz w:val="112"/>
          <w:szCs w:val="112"/>
        </w:rPr>
        <w:t xml:space="preserve"> mondiales de GES</w:t>
      </w:r>
      <w:r w:rsidRPr="0056383D">
        <w:rPr>
          <w:rFonts w:ascii="Tw Cen MT" w:hAnsi="Tw Cen MT" w:cstheme="minorHAnsi"/>
          <w:sz w:val="112"/>
          <w:szCs w:val="112"/>
        </w:rPr>
        <w:t>*</w:t>
      </w:r>
      <w:r w:rsidRPr="0056383D">
        <w:rPr>
          <w:rFonts w:ascii="Tw Cen MT" w:hAnsi="Tw Cen MT"/>
          <w:sz w:val="120"/>
          <w:szCs w:val="120"/>
        </w:rPr>
        <w:t xml:space="preserve"> </w:t>
      </w:r>
      <w:r w:rsidRPr="0056383D">
        <w:rPr>
          <w:rFonts w:ascii="Tw Cen MT" w:hAnsi="Tw Cen MT"/>
          <w:b/>
          <w:bCs/>
          <w:sz w:val="120"/>
          <w:szCs w:val="120"/>
        </w:rPr>
        <w:t>en 2030</w:t>
      </w:r>
      <w:r w:rsidRPr="0056383D">
        <w:rPr>
          <w:rFonts w:ascii="Tw Cen MT" w:hAnsi="Tw Cen MT"/>
          <w:sz w:val="120"/>
          <w:szCs w:val="120"/>
        </w:rPr>
        <w:t xml:space="preserve"> et leur neutralité en 2050.</w:t>
      </w:r>
    </w:p>
    <w:p w14:paraId="313D015B" w14:textId="77777777" w:rsidR="00E868F3" w:rsidRPr="0056383D" w:rsidRDefault="00147F30" w:rsidP="00147F30">
      <w:pPr>
        <w:rPr>
          <w:rFonts w:ascii="Tw Cen MT" w:hAnsi="Tw Cen MT" w:cstheme="minorHAnsi"/>
          <w:sz w:val="44"/>
          <w:szCs w:val="44"/>
        </w:rPr>
      </w:pPr>
      <w:r w:rsidRPr="0056383D">
        <w:rPr>
          <w:rFonts w:ascii="Tw Cen MT" w:hAnsi="Tw Cen MT" w:cstheme="minorHAnsi"/>
          <w:sz w:val="44"/>
          <w:szCs w:val="44"/>
        </w:rPr>
        <w:t>*(gaz à effet de serre)</w:t>
      </w:r>
    </w:p>
    <w:p w14:paraId="769CBB4F" w14:textId="77777777" w:rsidR="00CF063D" w:rsidRPr="0056383D" w:rsidRDefault="00CF063D" w:rsidP="00CF063D">
      <w:pPr>
        <w:jc w:val="right"/>
        <w:rPr>
          <w:rFonts w:ascii="Tw Cen MT" w:hAnsi="Tw Cen MT" w:cstheme="minorHAnsi"/>
          <w:sz w:val="24"/>
          <w:szCs w:val="24"/>
        </w:rPr>
      </w:pPr>
    </w:p>
    <w:p w14:paraId="0C69CF43" w14:textId="49714B98" w:rsidR="00147F30" w:rsidRPr="0056383D" w:rsidRDefault="00E868F3" w:rsidP="00CF063D">
      <w:pPr>
        <w:jc w:val="right"/>
        <w:rPr>
          <w:rFonts w:ascii="Tw Cen MT" w:hAnsi="Tw Cen MT" w:cstheme="minorHAnsi"/>
          <w:sz w:val="24"/>
          <w:szCs w:val="24"/>
          <w:lang w:val="en-GB"/>
        </w:rPr>
      </w:pPr>
      <w:r w:rsidRPr="0056383D">
        <w:rPr>
          <w:rFonts w:ascii="Tw Cen MT" w:hAnsi="Tw Cen MT" w:cstheme="minorHAnsi"/>
          <w:sz w:val="24"/>
          <w:szCs w:val="24"/>
          <w:lang w:val="en-GB"/>
        </w:rPr>
        <w:t>Sources: IPCC Special Report Global Warming of 1.5°</w:t>
      </w:r>
      <w:r w:rsidRPr="0056383D">
        <w:rPr>
          <w:rFonts w:ascii="Tw Cen MT" w:hAnsi="Tw Cen MT"/>
          <w:sz w:val="24"/>
          <w:szCs w:val="24"/>
          <w:lang w:val="en-GB"/>
        </w:rPr>
        <w:t>C (</w:t>
      </w:r>
      <w:r w:rsidR="00CC674C" w:rsidRPr="0056383D">
        <w:rPr>
          <w:rFonts w:ascii="Tw Cen MT" w:hAnsi="Tw Cen MT"/>
          <w:sz w:val="24"/>
          <w:szCs w:val="24"/>
          <w:lang w:val="en-GB"/>
        </w:rPr>
        <w:t xml:space="preserve">ONU, </w:t>
      </w:r>
      <w:r w:rsidRPr="0056383D">
        <w:rPr>
          <w:rFonts w:ascii="Tw Cen MT" w:hAnsi="Tw Cen MT"/>
          <w:sz w:val="24"/>
          <w:szCs w:val="24"/>
          <w:lang w:val="en-GB"/>
        </w:rPr>
        <w:t>GIEC, 2018)</w:t>
      </w:r>
      <w:r w:rsidR="00147F30" w:rsidRPr="0056383D">
        <w:rPr>
          <w:rFonts w:ascii="Tw Cen MT" w:hAnsi="Tw Cen MT" w:cstheme="minorHAnsi"/>
          <w:sz w:val="24"/>
          <w:szCs w:val="24"/>
          <w:lang w:val="en-GB"/>
        </w:rPr>
        <w:br w:type="page"/>
      </w:r>
    </w:p>
    <w:p w14:paraId="5240F097" w14:textId="139937C7" w:rsidR="00147F30" w:rsidRPr="0056383D" w:rsidRDefault="00147F30" w:rsidP="00147F30">
      <w:pPr>
        <w:rPr>
          <w:rFonts w:ascii="Tw Cen MT" w:hAnsi="Tw Cen MT"/>
          <w:sz w:val="130"/>
          <w:szCs w:val="130"/>
        </w:rPr>
      </w:pPr>
      <w:r w:rsidRPr="0056383D">
        <w:rPr>
          <w:rFonts w:ascii="Tw Cen MT" w:hAnsi="Tw Cen MT"/>
          <w:sz w:val="130"/>
          <w:szCs w:val="130"/>
        </w:rPr>
        <w:lastRenderedPageBreak/>
        <w:t>La production alimentaire représente 2</w:t>
      </w:r>
      <w:r w:rsidR="000827B4" w:rsidRPr="0056383D">
        <w:rPr>
          <w:rFonts w:ascii="Tw Cen MT" w:hAnsi="Tw Cen MT"/>
          <w:sz w:val="130"/>
          <w:szCs w:val="130"/>
        </w:rPr>
        <w:t>3</w:t>
      </w:r>
      <w:r w:rsidRPr="0056383D">
        <w:rPr>
          <w:rFonts w:ascii="Tw Cen MT" w:hAnsi="Tw Cen MT"/>
          <w:sz w:val="130"/>
          <w:szCs w:val="130"/>
        </w:rPr>
        <w:t>% des émissions de GES</w:t>
      </w:r>
      <w:r w:rsidRPr="0056383D">
        <w:rPr>
          <w:rFonts w:ascii="Tw Cen MT" w:hAnsi="Tw Cen MT" w:cstheme="minorHAnsi"/>
          <w:sz w:val="130"/>
          <w:szCs w:val="130"/>
        </w:rPr>
        <w:t>*</w:t>
      </w:r>
      <w:r w:rsidRPr="0056383D">
        <w:rPr>
          <w:rFonts w:ascii="Tw Cen MT" w:hAnsi="Tw Cen MT"/>
          <w:sz w:val="130"/>
          <w:szCs w:val="130"/>
        </w:rPr>
        <w:t>. L’</w:t>
      </w:r>
      <w:r w:rsidRPr="0056383D">
        <w:rPr>
          <w:rFonts w:ascii="Tw Cen MT" w:hAnsi="Tw Cen MT"/>
          <w:b/>
          <w:bCs/>
          <w:sz w:val="130"/>
          <w:szCs w:val="130"/>
        </w:rPr>
        <w:t>élevage</w:t>
      </w:r>
      <w:r w:rsidRPr="0056383D">
        <w:rPr>
          <w:rFonts w:ascii="Tw Cen MT" w:hAnsi="Tw Cen MT"/>
          <w:sz w:val="130"/>
          <w:szCs w:val="130"/>
        </w:rPr>
        <w:t xml:space="preserve"> est responsable de</w:t>
      </w:r>
      <w:r w:rsidR="00D568C4" w:rsidRPr="0056383D">
        <w:rPr>
          <w:rFonts w:ascii="Tw Cen MT" w:hAnsi="Tw Cen MT"/>
          <w:sz w:val="130"/>
          <w:szCs w:val="130"/>
        </w:rPr>
        <w:t>s</w:t>
      </w:r>
      <w:r w:rsidRPr="0056383D">
        <w:rPr>
          <w:rFonts w:ascii="Tw Cen MT" w:hAnsi="Tw Cen MT"/>
          <w:sz w:val="130"/>
          <w:szCs w:val="130"/>
        </w:rPr>
        <w:t xml:space="preserve"> </w:t>
      </w:r>
      <w:r w:rsidRPr="0056383D">
        <w:rPr>
          <w:rFonts w:ascii="Tw Cen MT" w:hAnsi="Tw Cen MT"/>
          <w:b/>
          <w:bCs/>
          <w:sz w:val="130"/>
          <w:szCs w:val="130"/>
        </w:rPr>
        <w:t>¾ d’entre-elles</w:t>
      </w:r>
      <w:r w:rsidRPr="0056383D">
        <w:rPr>
          <w:rFonts w:ascii="Tw Cen MT" w:hAnsi="Tw Cen MT"/>
          <w:sz w:val="130"/>
          <w:szCs w:val="130"/>
        </w:rPr>
        <w:t>.</w:t>
      </w:r>
    </w:p>
    <w:p w14:paraId="205AB3FD" w14:textId="77777777" w:rsidR="00147F30" w:rsidRPr="0056383D" w:rsidRDefault="00147F30" w:rsidP="00147F30">
      <w:pPr>
        <w:rPr>
          <w:rFonts w:ascii="Tw Cen MT" w:hAnsi="Tw Cen MT" w:cstheme="minorHAnsi"/>
          <w:sz w:val="44"/>
          <w:szCs w:val="44"/>
        </w:rPr>
      </w:pPr>
      <w:r w:rsidRPr="0056383D">
        <w:rPr>
          <w:rFonts w:ascii="Tw Cen MT" w:hAnsi="Tw Cen MT" w:cstheme="minorHAnsi"/>
          <w:sz w:val="44"/>
          <w:szCs w:val="44"/>
        </w:rPr>
        <w:t>*(gaz à effet de serre)</w:t>
      </w:r>
    </w:p>
    <w:p w14:paraId="6704DDED" w14:textId="77777777" w:rsidR="00CF063D" w:rsidRPr="0056383D" w:rsidRDefault="00CF063D" w:rsidP="00CF063D">
      <w:pPr>
        <w:jc w:val="right"/>
        <w:rPr>
          <w:rFonts w:ascii="Tw Cen MT" w:hAnsi="Tw Cen MT" w:cstheme="minorHAnsi"/>
          <w:sz w:val="24"/>
          <w:szCs w:val="24"/>
        </w:rPr>
      </w:pPr>
    </w:p>
    <w:p w14:paraId="70E1DCBA" w14:textId="77777777" w:rsidR="00CF063D" w:rsidRPr="0056383D" w:rsidRDefault="00CF063D" w:rsidP="00CF063D">
      <w:pPr>
        <w:jc w:val="right"/>
        <w:rPr>
          <w:rFonts w:ascii="Tw Cen MT" w:hAnsi="Tw Cen MT" w:cstheme="minorHAnsi"/>
          <w:sz w:val="24"/>
          <w:szCs w:val="24"/>
        </w:rPr>
      </w:pPr>
    </w:p>
    <w:p w14:paraId="6BF34712" w14:textId="374EA49F" w:rsidR="00E868F3" w:rsidRPr="0056383D" w:rsidRDefault="00E868F3" w:rsidP="00CF063D">
      <w:pPr>
        <w:jc w:val="right"/>
        <w:rPr>
          <w:rFonts w:ascii="Tw Cen MT" w:hAnsi="Tw Cen MT"/>
          <w:sz w:val="24"/>
          <w:szCs w:val="24"/>
          <w:lang w:val="en-GB"/>
        </w:rPr>
      </w:pPr>
      <w:r w:rsidRPr="0056383D">
        <w:rPr>
          <w:rFonts w:ascii="Tw Cen MT" w:hAnsi="Tw Cen MT" w:cstheme="minorHAnsi"/>
          <w:sz w:val="24"/>
          <w:szCs w:val="24"/>
          <w:lang w:val="en-GB"/>
        </w:rPr>
        <w:t>Sources:</w:t>
      </w:r>
      <w:r w:rsidR="000827B4" w:rsidRPr="0056383D">
        <w:rPr>
          <w:rFonts w:ascii="Tw Cen MT" w:hAnsi="Tw Cen MT" w:cstheme="minorHAnsi"/>
          <w:sz w:val="24"/>
          <w:szCs w:val="24"/>
          <w:lang w:val="en-GB"/>
        </w:rPr>
        <w:t xml:space="preserve"> IPCC Report Climate Change and Land </w:t>
      </w:r>
      <w:r w:rsidR="000827B4" w:rsidRPr="0056383D">
        <w:rPr>
          <w:rFonts w:ascii="Tw Cen MT" w:hAnsi="Tw Cen MT"/>
          <w:sz w:val="24"/>
          <w:szCs w:val="24"/>
          <w:lang w:val="en-GB"/>
        </w:rPr>
        <w:t>(</w:t>
      </w:r>
      <w:r w:rsidR="00CC674C" w:rsidRPr="0056383D">
        <w:rPr>
          <w:rFonts w:ascii="Tw Cen MT" w:hAnsi="Tw Cen MT"/>
          <w:sz w:val="24"/>
          <w:szCs w:val="24"/>
          <w:lang w:val="en-GB"/>
        </w:rPr>
        <w:t>ONU, GIEC</w:t>
      </w:r>
      <w:r w:rsidRPr="0056383D">
        <w:rPr>
          <w:rFonts w:ascii="Tw Cen MT" w:hAnsi="Tw Cen MT"/>
          <w:sz w:val="24"/>
          <w:szCs w:val="24"/>
          <w:lang w:val="en-GB"/>
        </w:rPr>
        <w:t>,</w:t>
      </w:r>
      <w:r w:rsidR="000827B4" w:rsidRPr="0056383D">
        <w:rPr>
          <w:rFonts w:ascii="Tw Cen MT" w:hAnsi="Tw Cen MT"/>
          <w:sz w:val="24"/>
          <w:szCs w:val="24"/>
          <w:lang w:val="en-GB"/>
        </w:rPr>
        <w:t xml:space="preserve"> 2019)</w:t>
      </w:r>
      <w:r w:rsidR="00E9142A" w:rsidRPr="0056383D">
        <w:rPr>
          <w:rFonts w:ascii="Tw Cen MT" w:hAnsi="Tw Cen MT"/>
          <w:sz w:val="24"/>
          <w:szCs w:val="24"/>
          <w:lang w:val="en-GB"/>
        </w:rPr>
        <w:t>;</w:t>
      </w:r>
      <w:r w:rsidR="002E21A4" w:rsidRPr="0056383D">
        <w:rPr>
          <w:rFonts w:ascii="Tw Cen MT" w:hAnsi="Tw Cen MT"/>
          <w:sz w:val="24"/>
          <w:szCs w:val="24"/>
          <w:lang w:val="en-GB"/>
        </w:rPr>
        <w:t xml:space="preserve"> IBPES Report on Biodiversity and </w:t>
      </w:r>
      <w:r w:rsidRPr="0056383D">
        <w:rPr>
          <w:rFonts w:ascii="Tw Cen MT" w:hAnsi="Tw Cen MT"/>
          <w:sz w:val="24"/>
          <w:szCs w:val="24"/>
          <w:lang w:val="en-GB"/>
        </w:rPr>
        <w:t>E</w:t>
      </w:r>
      <w:r w:rsidR="002E21A4" w:rsidRPr="0056383D">
        <w:rPr>
          <w:rFonts w:ascii="Tw Cen MT" w:hAnsi="Tw Cen MT"/>
          <w:sz w:val="24"/>
          <w:szCs w:val="24"/>
          <w:lang w:val="en-GB"/>
        </w:rPr>
        <w:t xml:space="preserve">cosystem </w:t>
      </w:r>
      <w:r w:rsidRPr="0056383D">
        <w:rPr>
          <w:rFonts w:ascii="Tw Cen MT" w:hAnsi="Tw Cen MT"/>
          <w:sz w:val="24"/>
          <w:szCs w:val="24"/>
          <w:lang w:val="en-GB"/>
        </w:rPr>
        <w:t>S</w:t>
      </w:r>
      <w:r w:rsidR="002E21A4" w:rsidRPr="0056383D">
        <w:rPr>
          <w:rFonts w:ascii="Tw Cen MT" w:hAnsi="Tw Cen MT"/>
          <w:sz w:val="24"/>
          <w:szCs w:val="24"/>
          <w:lang w:val="en-GB"/>
        </w:rPr>
        <w:t>ervices</w:t>
      </w:r>
      <w:r w:rsidRPr="0056383D">
        <w:rPr>
          <w:rFonts w:ascii="Tw Cen MT" w:hAnsi="Tw Cen MT"/>
          <w:sz w:val="24"/>
          <w:szCs w:val="24"/>
          <w:lang w:val="en-GB"/>
        </w:rPr>
        <w:t xml:space="preserve"> (</w:t>
      </w:r>
      <w:r w:rsidR="00CC674C" w:rsidRPr="0056383D">
        <w:rPr>
          <w:rFonts w:ascii="Tw Cen MT" w:hAnsi="Tw Cen MT"/>
          <w:sz w:val="24"/>
          <w:szCs w:val="24"/>
          <w:lang w:val="en-GB"/>
        </w:rPr>
        <w:t xml:space="preserve">ONU, </w:t>
      </w:r>
      <w:r w:rsidRPr="0056383D">
        <w:rPr>
          <w:rFonts w:ascii="Tw Cen MT" w:hAnsi="Tw Cen MT"/>
          <w:sz w:val="24"/>
          <w:szCs w:val="24"/>
          <w:lang w:val="en-GB"/>
        </w:rPr>
        <w:t>IBPES, 2019)</w:t>
      </w:r>
      <w:r w:rsidRPr="0056383D">
        <w:rPr>
          <w:rFonts w:ascii="Tw Cen MT" w:hAnsi="Tw Cen MT"/>
          <w:sz w:val="24"/>
          <w:szCs w:val="24"/>
          <w:lang w:val="en-GB"/>
        </w:rPr>
        <w:br w:type="page"/>
      </w:r>
    </w:p>
    <w:p w14:paraId="6EFA7A38" w14:textId="2FCD42B2" w:rsidR="00E868F3" w:rsidRPr="0056383D" w:rsidRDefault="00E868F3" w:rsidP="00147F30">
      <w:pPr>
        <w:rPr>
          <w:rFonts w:ascii="Tw Cen MT" w:hAnsi="Tw Cen MT"/>
          <w:sz w:val="160"/>
          <w:szCs w:val="160"/>
        </w:rPr>
      </w:pPr>
      <w:r w:rsidRPr="0056383D">
        <w:rPr>
          <w:rFonts w:ascii="Tw Cen MT" w:hAnsi="Tw Cen MT"/>
          <w:b/>
          <w:bCs/>
          <w:sz w:val="160"/>
          <w:szCs w:val="160"/>
        </w:rPr>
        <w:lastRenderedPageBreak/>
        <w:t xml:space="preserve">1 million d’espèces </w:t>
      </w:r>
      <w:r w:rsidRPr="0056383D">
        <w:rPr>
          <w:rFonts w:ascii="Tw Cen MT" w:hAnsi="Tw Cen MT"/>
          <w:sz w:val="160"/>
          <w:szCs w:val="160"/>
        </w:rPr>
        <w:t>sont</w:t>
      </w:r>
      <w:r w:rsidRPr="0056383D">
        <w:rPr>
          <w:rFonts w:ascii="Tw Cen MT" w:hAnsi="Tw Cen MT"/>
          <w:b/>
          <w:bCs/>
          <w:sz w:val="160"/>
          <w:szCs w:val="160"/>
        </w:rPr>
        <w:t xml:space="preserve"> menacées d’extinction</w:t>
      </w:r>
      <w:r w:rsidRPr="0056383D">
        <w:rPr>
          <w:rFonts w:ascii="Tw Cen MT" w:hAnsi="Tw Cen MT"/>
          <w:sz w:val="160"/>
          <w:szCs w:val="160"/>
        </w:rPr>
        <w:t xml:space="preserve"> à moyen ter</w:t>
      </w:r>
      <w:r w:rsidR="003E736D" w:rsidRPr="0056383D">
        <w:rPr>
          <w:rFonts w:ascii="Tw Cen MT" w:hAnsi="Tw Cen MT"/>
          <w:sz w:val="160"/>
          <w:szCs w:val="160"/>
        </w:rPr>
        <w:t>m</w:t>
      </w:r>
      <w:r w:rsidRPr="0056383D">
        <w:rPr>
          <w:rFonts w:ascii="Tw Cen MT" w:hAnsi="Tw Cen MT"/>
          <w:sz w:val="160"/>
          <w:szCs w:val="160"/>
        </w:rPr>
        <w:t xml:space="preserve">e, soit </w:t>
      </w:r>
      <w:r w:rsidR="009A6150" w:rsidRPr="0056383D">
        <w:rPr>
          <w:rFonts w:ascii="Tw Cen MT" w:hAnsi="Tw Cen MT"/>
          <w:b/>
          <w:bCs/>
          <w:sz w:val="160"/>
          <w:szCs w:val="160"/>
        </w:rPr>
        <w:t>une</w:t>
      </w:r>
      <w:r w:rsidRPr="0056383D">
        <w:rPr>
          <w:rFonts w:ascii="Tw Cen MT" w:hAnsi="Tw Cen MT"/>
          <w:b/>
          <w:bCs/>
          <w:sz w:val="160"/>
          <w:szCs w:val="160"/>
        </w:rPr>
        <w:t xml:space="preserve"> sur 8</w:t>
      </w:r>
      <w:r w:rsidRPr="0056383D">
        <w:rPr>
          <w:rFonts w:ascii="Tw Cen MT" w:hAnsi="Tw Cen MT"/>
          <w:sz w:val="160"/>
          <w:szCs w:val="160"/>
        </w:rPr>
        <w:t>.</w:t>
      </w:r>
    </w:p>
    <w:p w14:paraId="59FBB89A" w14:textId="77777777" w:rsidR="002A116E" w:rsidRPr="0056383D" w:rsidRDefault="002A116E" w:rsidP="002A116E">
      <w:pPr>
        <w:jc w:val="right"/>
        <w:rPr>
          <w:rFonts w:ascii="Tw Cen MT" w:hAnsi="Tw Cen MT"/>
          <w:sz w:val="24"/>
          <w:szCs w:val="24"/>
        </w:rPr>
      </w:pPr>
    </w:p>
    <w:p w14:paraId="15AD15FB" w14:textId="77777777" w:rsidR="002A116E" w:rsidRPr="0056383D" w:rsidRDefault="002A116E" w:rsidP="002A116E">
      <w:pPr>
        <w:jc w:val="right"/>
        <w:rPr>
          <w:rFonts w:ascii="Tw Cen MT" w:hAnsi="Tw Cen MT"/>
          <w:sz w:val="24"/>
          <w:szCs w:val="24"/>
        </w:rPr>
      </w:pPr>
    </w:p>
    <w:p w14:paraId="709C050F" w14:textId="77777777" w:rsidR="002A116E" w:rsidRPr="0056383D" w:rsidRDefault="002A116E" w:rsidP="002A116E">
      <w:pPr>
        <w:jc w:val="right"/>
        <w:rPr>
          <w:rFonts w:ascii="Tw Cen MT" w:hAnsi="Tw Cen MT"/>
          <w:sz w:val="24"/>
          <w:szCs w:val="24"/>
        </w:rPr>
      </w:pPr>
    </w:p>
    <w:p w14:paraId="1A2F99C7" w14:textId="4B3AD46D" w:rsidR="00E868F3" w:rsidRPr="0056383D" w:rsidRDefault="00E868F3" w:rsidP="002A116E">
      <w:pPr>
        <w:jc w:val="right"/>
        <w:rPr>
          <w:rFonts w:ascii="Tw Cen MT" w:hAnsi="Tw Cen MT"/>
          <w:sz w:val="24"/>
          <w:szCs w:val="24"/>
          <w:lang w:val="en-GB"/>
        </w:rPr>
      </w:pPr>
      <w:r w:rsidRPr="0056383D">
        <w:rPr>
          <w:rFonts w:ascii="Tw Cen MT" w:hAnsi="Tw Cen MT"/>
          <w:sz w:val="24"/>
          <w:szCs w:val="24"/>
          <w:lang w:val="en-GB"/>
        </w:rPr>
        <w:t>Source: IBPES Report on Biodiversity and Ecosystem Services (</w:t>
      </w:r>
      <w:r w:rsidR="00CC674C" w:rsidRPr="0056383D">
        <w:rPr>
          <w:rFonts w:ascii="Tw Cen MT" w:hAnsi="Tw Cen MT"/>
          <w:sz w:val="24"/>
          <w:szCs w:val="24"/>
          <w:lang w:val="en-GB"/>
        </w:rPr>
        <w:t xml:space="preserve">ONU, </w:t>
      </w:r>
      <w:r w:rsidRPr="0056383D">
        <w:rPr>
          <w:rFonts w:ascii="Tw Cen MT" w:hAnsi="Tw Cen MT"/>
          <w:sz w:val="24"/>
          <w:szCs w:val="24"/>
          <w:lang w:val="en-GB"/>
        </w:rPr>
        <w:t>IBPES, 2019)</w:t>
      </w:r>
    </w:p>
    <w:p w14:paraId="23E846A7" w14:textId="70DDCC71" w:rsidR="00147F30" w:rsidRPr="0056383D" w:rsidRDefault="00E868F3" w:rsidP="00147F30">
      <w:pPr>
        <w:rPr>
          <w:rFonts w:ascii="Tw Cen MT" w:hAnsi="Tw Cen MT"/>
          <w:sz w:val="156"/>
          <w:szCs w:val="156"/>
        </w:rPr>
      </w:pPr>
      <w:r w:rsidRPr="0056383D">
        <w:rPr>
          <w:rFonts w:ascii="Tw Cen MT" w:hAnsi="Tw Cen MT"/>
        </w:rPr>
        <w:br w:type="page"/>
      </w:r>
      <w:r w:rsidR="00700364" w:rsidRPr="0056383D">
        <w:rPr>
          <w:rFonts w:ascii="Tw Cen MT" w:hAnsi="Tw Cen MT"/>
          <w:b/>
          <w:bCs/>
          <w:sz w:val="156"/>
          <w:szCs w:val="156"/>
        </w:rPr>
        <w:lastRenderedPageBreak/>
        <w:t>40</w:t>
      </w:r>
      <w:r w:rsidR="003E736D" w:rsidRPr="0056383D">
        <w:rPr>
          <w:rFonts w:ascii="Tw Cen MT" w:hAnsi="Tw Cen MT"/>
          <w:b/>
          <w:bCs/>
          <w:sz w:val="156"/>
          <w:szCs w:val="156"/>
        </w:rPr>
        <w:t xml:space="preserve">% des </w:t>
      </w:r>
      <w:r w:rsidR="00700364" w:rsidRPr="0056383D">
        <w:rPr>
          <w:rFonts w:ascii="Tw Cen MT" w:hAnsi="Tw Cen MT"/>
          <w:b/>
          <w:bCs/>
          <w:sz w:val="156"/>
          <w:szCs w:val="156"/>
        </w:rPr>
        <w:t xml:space="preserve">espèces d’amphibiens </w:t>
      </w:r>
      <w:r w:rsidR="003E736D" w:rsidRPr="0056383D">
        <w:rPr>
          <w:rFonts w:ascii="Tw Cen MT" w:hAnsi="Tw Cen MT"/>
          <w:sz w:val="156"/>
          <w:szCs w:val="156"/>
        </w:rPr>
        <w:t xml:space="preserve">sont </w:t>
      </w:r>
      <w:r w:rsidR="003E736D" w:rsidRPr="0056383D">
        <w:rPr>
          <w:rFonts w:ascii="Tw Cen MT" w:hAnsi="Tw Cen MT"/>
          <w:b/>
          <w:bCs/>
          <w:sz w:val="156"/>
          <w:szCs w:val="156"/>
        </w:rPr>
        <w:t>menacé</w:t>
      </w:r>
      <w:r w:rsidR="00700364" w:rsidRPr="0056383D">
        <w:rPr>
          <w:rFonts w:ascii="Tw Cen MT" w:hAnsi="Tw Cen MT"/>
          <w:b/>
          <w:bCs/>
          <w:sz w:val="156"/>
          <w:szCs w:val="156"/>
        </w:rPr>
        <w:t>e</w:t>
      </w:r>
      <w:r w:rsidR="003E736D" w:rsidRPr="0056383D">
        <w:rPr>
          <w:rFonts w:ascii="Tw Cen MT" w:hAnsi="Tw Cen MT"/>
          <w:b/>
          <w:bCs/>
          <w:sz w:val="156"/>
          <w:szCs w:val="156"/>
        </w:rPr>
        <w:t>s d’extinction</w:t>
      </w:r>
      <w:r w:rsidR="003E736D" w:rsidRPr="0056383D">
        <w:rPr>
          <w:rFonts w:ascii="Tw Cen MT" w:hAnsi="Tw Cen MT"/>
          <w:sz w:val="156"/>
          <w:szCs w:val="156"/>
        </w:rPr>
        <w:t xml:space="preserve"> à moyen terme.</w:t>
      </w:r>
    </w:p>
    <w:p w14:paraId="73CDA0D9" w14:textId="77777777" w:rsidR="00700364" w:rsidRPr="0056383D" w:rsidRDefault="00700364" w:rsidP="002A116E">
      <w:pPr>
        <w:jc w:val="right"/>
        <w:rPr>
          <w:rFonts w:ascii="Tw Cen MT" w:hAnsi="Tw Cen MT"/>
          <w:sz w:val="24"/>
          <w:szCs w:val="24"/>
        </w:rPr>
      </w:pPr>
    </w:p>
    <w:p w14:paraId="57D9BCBD" w14:textId="77777777" w:rsidR="00700364" w:rsidRPr="0056383D" w:rsidRDefault="00700364" w:rsidP="002A116E">
      <w:pPr>
        <w:jc w:val="right"/>
        <w:rPr>
          <w:rFonts w:ascii="Tw Cen MT" w:hAnsi="Tw Cen MT"/>
          <w:sz w:val="24"/>
          <w:szCs w:val="24"/>
        </w:rPr>
      </w:pPr>
    </w:p>
    <w:p w14:paraId="12B9BF8C" w14:textId="77777777" w:rsidR="00700364" w:rsidRPr="0056383D" w:rsidRDefault="00700364" w:rsidP="002A116E">
      <w:pPr>
        <w:jc w:val="right"/>
        <w:rPr>
          <w:rFonts w:ascii="Tw Cen MT" w:hAnsi="Tw Cen MT"/>
          <w:sz w:val="24"/>
          <w:szCs w:val="24"/>
        </w:rPr>
      </w:pPr>
    </w:p>
    <w:p w14:paraId="4DA7BA8B" w14:textId="77777777" w:rsidR="00700364" w:rsidRPr="0056383D" w:rsidRDefault="00700364" w:rsidP="002A116E">
      <w:pPr>
        <w:jc w:val="right"/>
        <w:rPr>
          <w:rFonts w:ascii="Tw Cen MT" w:hAnsi="Tw Cen MT"/>
          <w:sz w:val="24"/>
          <w:szCs w:val="24"/>
        </w:rPr>
      </w:pPr>
    </w:p>
    <w:p w14:paraId="20EB485D" w14:textId="36AC3B3E" w:rsidR="003E736D" w:rsidRPr="0056383D" w:rsidRDefault="003E736D" w:rsidP="002A116E">
      <w:pPr>
        <w:jc w:val="right"/>
        <w:rPr>
          <w:rFonts w:ascii="Tw Cen MT" w:hAnsi="Tw Cen MT"/>
          <w:sz w:val="24"/>
          <w:szCs w:val="24"/>
          <w:lang w:val="en-GB"/>
        </w:rPr>
      </w:pPr>
      <w:r w:rsidRPr="0056383D">
        <w:rPr>
          <w:rFonts w:ascii="Tw Cen MT" w:hAnsi="Tw Cen MT"/>
          <w:sz w:val="24"/>
          <w:szCs w:val="24"/>
          <w:lang w:val="en-GB"/>
        </w:rPr>
        <w:t>Source: IBPES Report on Biodiversity and Ecosystem Services (</w:t>
      </w:r>
      <w:r w:rsidR="00CC674C" w:rsidRPr="0056383D">
        <w:rPr>
          <w:rFonts w:ascii="Tw Cen MT" w:hAnsi="Tw Cen MT"/>
          <w:sz w:val="24"/>
          <w:szCs w:val="24"/>
          <w:lang w:val="en-GB"/>
        </w:rPr>
        <w:t xml:space="preserve">ONU, </w:t>
      </w:r>
      <w:r w:rsidRPr="0056383D">
        <w:rPr>
          <w:rFonts w:ascii="Tw Cen MT" w:hAnsi="Tw Cen MT"/>
          <w:sz w:val="24"/>
          <w:szCs w:val="24"/>
          <w:lang w:val="en-GB"/>
        </w:rPr>
        <w:t>IBPES, 2019)</w:t>
      </w:r>
    </w:p>
    <w:p w14:paraId="31FB3FE9" w14:textId="55EB3F15" w:rsidR="003E736D" w:rsidRPr="0056383D" w:rsidRDefault="003E736D" w:rsidP="00147F30">
      <w:pPr>
        <w:rPr>
          <w:rFonts w:ascii="Tw Cen MT" w:hAnsi="Tw Cen MT"/>
          <w:sz w:val="140"/>
          <w:szCs w:val="140"/>
        </w:rPr>
      </w:pPr>
      <w:r w:rsidRPr="0056383D">
        <w:rPr>
          <w:rFonts w:ascii="Tw Cen MT" w:hAnsi="Tw Cen MT"/>
        </w:rPr>
        <w:br w:type="page"/>
      </w:r>
      <w:r w:rsidRPr="0056383D">
        <w:rPr>
          <w:rFonts w:ascii="Tw Cen MT" w:hAnsi="Tw Cen MT"/>
          <w:sz w:val="140"/>
          <w:szCs w:val="140"/>
        </w:rPr>
        <w:lastRenderedPageBreak/>
        <w:t xml:space="preserve">En 2015, </w:t>
      </w:r>
      <w:r w:rsidRPr="0056383D">
        <w:rPr>
          <w:rFonts w:ascii="Tw Cen MT" w:hAnsi="Tw Cen MT"/>
          <w:b/>
          <w:bCs/>
          <w:sz w:val="140"/>
          <w:szCs w:val="140"/>
        </w:rPr>
        <w:t>33% des populations de poissons</w:t>
      </w:r>
      <w:r w:rsidRPr="0056383D">
        <w:rPr>
          <w:rFonts w:ascii="Tw Cen MT" w:hAnsi="Tw Cen MT"/>
          <w:sz w:val="140"/>
          <w:szCs w:val="140"/>
        </w:rPr>
        <w:t xml:space="preserve"> ont été </w:t>
      </w:r>
      <w:r w:rsidRPr="0056383D">
        <w:rPr>
          <w:rFonts w:ascii="Tw Cen MT" w:hAnsi="Tw Cen MT"/>
          <w:b/>
          <w:bCs/>
          <w:sz w:val="140"/>
          <w:szCs w:val="140"/>
        </w:rPr>
        <w:t>surexploitées</w:t>
      </w:r>
      <w:r w:rsidRPr="0056383D">
        <w:rPr>
          <w:rFonts w:ascii="Tw Cen MT" w:hAnsi="Tw Cen MT"/>
          <w:sz w:val="140"/>
          <w:szCs w:val="140"/>
        </w:rPr>
        <w:t xml:space="preserve"> et 60% ont atteint leur limite de résistance.</w:t>
      </w:r>
    </w:p>
    <w:p w14:paraId="73EEA80A" w14:textId="77777777" w:rsidR="002A116E" w:rsidRPr="0056383D" w:rsidRDefault="002A116E" w:rsidP="002A116E">
      <w:pPr>
        <w:jc w:val="right"/>
        <w:rPr>
          <w:rFonts w:ascii="Tw Cen MT" w:hAnsi="Tw Cen MT"/>
          <w:sz w:val="24"/>
          <w:szCs w:val="24"/>
        </w:rPr>
      </w:pPr>
    </w:p>
    <w:p w14:paraId="249886CE" w14:textId="77777777" w:rsidR="002A116E" w:rsidRPr="0056383D" w:rsidRDefault="002A116E" w:rsidP="002A116E">
      <w:pPr>
        <w:jc w:val="right"/>
        <w:rPr>
          <w:rFonts w:ascii="Tw Cen MT" w:hAnsi="Tw Cen MT"/>
          <w:sz w:val="24"/>
          <w:szCs w:val="24"/>
        </w:rPr>
      </w:pPr>
    </w:p>
    <w:p w14:paraId="0ECFA397" w14:textId="77511CC8" w:rsidR="003E736D" w:rsidRPr="0056383D" w:rsidRDefault="003E736D" w:rsidP="002A116E">
      <w:pPr>
        <w:jc w:val="right"/>
        <w:rPr>
          <w:rFonts w:ascii="Tw Cen MT" w:hAnsi="Tw Cen MT"/>
          <w:sz w:val="24"/>
          <w:szCs w:val="24"/>
          <w:lang w:val="en-GB"/>
        </w:rPr>
      </w:pPr>
      <w:r w:rsidRPr="0056383D">
        <w:rPr>
          <w:rFonts w:ascii="Tw Cen MT" w:hAnsi="Tw Cen MT"/>
          <w:sz w:val="24"/>
          <w:szCs w:val="24"/>
          <w:lang w:val="en-GB"/>
        </w:rPr>
        <w:t>Source: IBPES Report on Biodiversity and Ecosystem Services (</w:t>
      </w:r>
      <w:r w:rsidR="00CC674C" w:rsidRPr="0056383D">
        <w:rPr>
          <w:rFonts w:ascii="Tw Cen MT" w:hAnsi="Tw Cen MT"/>
          <w:sz w:val="24"/>
          <w:szCs w:val="24"/>
          <w:lang w:val="en-GB"/>
        </w:rPr>
        <w:t xml:space="preserve">ONU, </w:t>
      </w:r>
      <w:r w:rsidRPr="0056383D">
        <w:rPr>
          <w:rFonts w:ascii="Tw Cen MT" w:hAnsi="Tw Cen MT"/>
          <w:sz w:val="24"/>
          <w:szCs w:val="24"/>
          <w:lang w:val="en-GB"/>
        </w:rPr>
        <w:t>IBPES, 2019)</w:t>
      </w:r>
      <w:r w:rsidRPr="0056383D">
        <w:rPr>
          <w:rFonts w:ascii="Tw Cen MT" w:hAnsi="Tw Cen MT"/>
          <w:sz w:val="24"/>
          <w:szCs w:val="24"/>
          <w:lang w:val="en-GB"/>
        </w:rPr>
        <w:br w:type="page"/>
      </w:r>
    </w:p>
    <w:p w14:paraId="4EC39871" w14:textId="77777777" w:rsidR="003E736D" w:rsidRPr="0056383D" w:rsidRDefault="003E736D" w:rsidP="003E736D">
      <w:pPr>
        <w:rPr>
          <w:rFonts w:ascii="Tw Cen MT" w:hAnsi="Tw Cen MT"/>
          <w:sz w:val="170"/>
          <w:szCs w:val="170"/>
        </w:rPr>
      </w:pPr>
      <w:r w:rsidRPr="0056383D">
        <w:rPr>
          <w:rFonts w:ascii="Tw Cen MT" w:hAnsi="Tw Cen MT"/>
          <w:sz w:val="170"/>
          <w:szCs w:val="170"/>
        </w:rPr>
        <w:lastRenderedPageBreak/>
        <w:t xml:space="preserve">La </w:t>
      </w:r>
      <w:r w:rsidRPr="0056383D">
        <w:rPr>
          <w:rFonts w:ascii="Tw Cen MT" w:hAnsi="Tw Cen MT"/>
          <w:b/>
          <w:bCs/>
          <w:sz w:val="170"/>
          <w:szCs w:val="170"/>
        </w:rPr>
        <w:t>pollution aux plastiques</w:t>
      </w:r>
      <w:r w:rsidRPr="0056383D">
        <w:rPr>
          <w:rFonts w:ascii="Tw Cen MT" w:hAnsi="Tw Cen MT"/>
          <w:sz w:val="170"/>
          <w:szCs w:val="170"/>
        </w:rPr>
        <w:t xml:space="preserve"> a été </w:t>
      </w:r>
      <w:r w:rsidRPr="0056383D">
        <w:rPr>
          <w:rFonts w:ascii="Tw Cen MT" w:hAnsi="Tw Cen MT"/>
          <w:b/>
          <w:bCs/>
          <w:sz w:val="170"/>
          <w:szCs w:val="170"/>
        </w:rPr>
        <w:t>multipliée par 10</w:t>
      </w:r>
      <w:r w:rsidRPr="0056383D">
        <w:rPr>
          <w:rFonts w:ascii="Tw Cen MT" w:hAnsi="Tw Cen MT"/>
          <w:sz w:val="170"/>
          <w:szCs w:val="170"/>
        </w:rPr>
        <w:t xml:space="preserve"> depuis 1980</w:t>
      </w:r>
      <w:r w:rsidR="004B330A" w:rsidRPr="0056383D">
        <w:rPr>
          <w:rFonts w:ascii="Tw Cen MT" w:hAnsi="Tw Cen MT"/>
          <w:sz w:val="170"/>
          <w:szCs w:val="170"/>
        </w:rPr>
        <w:t>.</w:t>
      </w:r>
    </w:p>
    <w:p w14:paraId="27739315" w14:textId="77777777" w:rsidR="002A116E" w:rsidRPr="0056383D" w:rsidRDefault="002A116E" w:rsidP="002A116E">
      <w:pPr>
        <w:jc w:val="right"/>
        <w:rPr>
          <w:rFonts w:ascii="Tw Cen MT" w:hAnsi="Tw Cen MT"/>
          <w:sz w:val="24"/>
          <w:szCs w:val="24"/>
        </w:rPr>
      </w:pPr>
    </w:p>
    <w:p w14:paraId="46FFFE71" w14:textId="77777777" w:rsidR="002A116E" w:rsidRPr="0056383D" w:rsidRDefault="002A116E" w:rsidP="002A116E">
      <w:pPr>
        <w:jc w:val="right"/>
        <w:rPr>
          <w:rFonts w:ascii="Tw Cen MT" w:hAnsi="Tw Cen MT"/>
          <w:sz w:val="24"/>
          <w:szCs w:val="24"/>
        </w:rPr>
      </w:pPr>
    </w:p>
    <w:p w14:paraId="40BC16EB" w14:textId="7DBB16B2" w:rsidR="004B330A" w:rsidRPr="0056383D" w:rsidRDefault="004B330A" w:rsidP="002A116E">
      <w:pPr>
        <w:jc w:val="right"/>
        <w:rPr>
          <w:rFonts w:ascii="Tw Cen MT" w:hAnsi="Tw Cen MT"/>
          <w:sz w:val="24"/>
          <w:szCs w:val="24"/>
          <w:lang w:val="en-GB"/>
        </w:rPr>
      </w:pPr>
      <w:r w:rsidRPr="0056383D">
        <w:rPr>
          <w:rFonts w:ascii="Tw Cen MT" w:hAnsi="Tw Cen MT"/>
          <w:sz w:val="24"/>
          <w:szCs w:val="24"/>
          <w:lang w:val="en-GB"/>
        </w:rPr>
        <w:t>Source: IBPES Report on Biodiversity and Ecosystem Services (</w:t>
      </w:r>
      <w:r w:rsidR="00CC674C" w:rsidRPr="0056383D">
        <w:rPr>
          <w:rFonts w:ascii="Tw Cen MT" w:hAnsi="Tw Cen MT"/>
          <w:sz w:val="24"/>
          <w:szCs w:val="24"/>
          <w:lang w:val="en-GB"/>
        </w:rPr>
        <w:t xml:space="preserve">ONU, </w:t>
      </w:r>
      <w:r w:rsidRPr="0056383D">
        <w:rPr>
          <w:rFonts w:ascii="Tw Cen MT" w:hAnsi="Tw Cen MT"/>
          <w:sz w:val="24"/>
          <w:szCs w:val="24"/>
          <w:lang w:val="en-GB"/>
        </w:rPr>
        <w:t>IBPES, 2019)</w:t>
      </w:r>
      <w:r w:rsidRPr="0056383D">
        <w:rPr>
          <w:rFonts w:ascii="Tw Cen MT" w:hAnsi="Tw Cen MT"/>
          <w:sz w:val="24"/>
          <w:szCs w:val="24"/>
          <w:lang w:val="en-GB"/>
        </w:rPr>
        <w:br w:type="page"/>
      </w:r>
    </w:p>
    <w:p w14:paraId="00790E95" w14:textId="77777777" w:rsidR="0006070F" w:rsidRPr="0056383D" w:rsidRDefault="0006070F" w:rsidP="0006070F">
      <w:pPr>
        <w:rPr>
          <w:rFonts w:ascii="Tw Cen MT" w:hAnsi="Tw Cen MT"/>
          <w:sz w:val="140"/>
          <w:szCs w:val="140"/>
        </w:rPr>
      </w:pPr>
      <w:r w:rsidRPr="0056383D">
        <w:rPr>
          <w:rFonts w:ascii="Tw Cen MT" w:hAnsi="Tw Cen MT"/>
          <w:sz w:val="140"/>
          <w:szCs w:val="140"/>
        </w:rPr>
        <w:lastRenderedPageBreak/>
        <w:t xml:space="preserve">La quantité de </w:t>
      </w:r>
      <w:r w:rsidRPr="0056383D">
        <w:rPr>
          <w:rFonts w:ascii="Tw Cen MT" w:hAnsi="Tw Cen MT"/>
          <w:b/>
          <w:bCs/>
          <w:sz w:val="140"/>
          <w:szCs w:val="140"/>
        </w:rPr>
        <w:t>ressources extraites</w:t>
      </w:r>
      <w:r w:rsidRPr="0056383D">
        <w:rPr>
          <w:rFonts w:ascii="Tw Cen MT" w:hAnsi="Tw Cen MT"/>
          <w:sz w:val="140"/>
          <w:szCs w:val="140"/>
        </w:rPr>
        <w:t xml:space="preserve"> dans le monde chaque année a été </w:t>
      </w:r>
      <w:r w:rsidRPr="0056383D">
        <w:rPr>
          <w:rFonts w:ascii="Tw Cen MT" w:hAnsi="Tw Cen MT"/>
          <w:b/>
          <w:bCs/>
          <w:sz w:val="140"/>
          <w:szCs w:val="140"/>
        </w:rPr>
        <w:t>multipliée par 3,4</w:t>
      </w:r>
      <w:r w:rsidRPr="0056383D">
        <w:rPr>
          <w:rFonts w:ascii="Tw Cen MT" w:hAnsi="Tw Cen MT"/>
          <w:sz w:val="140"/>
          <w:szCs w:val="140"/>
        </w:rPr>
        <w:t xml:space="preserve"> depuis 1970.</w:t>
      </w:r>
    </w:p>
    <w:p w14:paraId="3E1CF897" w14:textId="77777777" w:rsidR="002A116E" w:rsidRPr="0056383D" w:rsidRDefault="002A116E" w:rsidP="002A116E">
      <w:pPr>
        <w:jc w:val="right"/>
        <w:rPr>
          <w:rFonts w:ascii="Tw Cen MT" w:hAnsi="Tw Cen MT"/>
          <w:sz w:val="24"/>
          <w:szCs w:val="24"/>
        </w:rPr>
      </w:pPr>
    </w:p>
    <w:p w14:paraId="678DEFE8" w14:textId="77777777" w:rsidR="002A116E" w:rsidRPr="0056383D" w:rsidRDefault="002A116E" w:rsidP="002A116E">
      <w:pPr>
        <w:jc w:val="right"/>
        <w:rPr>
          <w:rFonts w:ascii="Tw Cen MT" w:hAnsi="Tw Cen MT"/>
          <w:sz w:val="24"/>
          <w:szCs w:val="24"/>
        </w:rPr>
      </w:pPr>
    </w:p>
    <w:p w14:paraId="3F310BEC" w14:textId="4B399217" w:rsidR="004B330A" w:rsidRPr="0056383D" w:rsidRDefault="0006070F" w:rsidP="002A116E">
      <w:pPr>
        <w:jc w:val="right"/>
        <w:rPr>
          <w:rFonts w:ascii="Tw Cen MT" w:hAnsi="Tw Cen MT"/>
          <w:sz w:val="24"/>
          <w:szCs w:val="24"/>
        </w:rPr>
      </w:pPr>
      <w:r w:rsidRPr="0056383D">
        <w:rPr>
          <w:rFonts w:ascii="Tw Cen MT" w:hAnsi="Tw Cen MT"/>
          <w:sz w:val="24"/>
          <w:szCs w:val="24"/>
        </w:rPr>
        <w:t>Source : Programme des Nations Unies pour l’environnement</w:t>
      </w:r>
      <w:r w:rsidR="004B330A" w:rsidRPr="0056383D">
        <w:rPr>
          <w:rFonts w:ascii="Tw Cen MT" w:hAnsi="Tw Cen MT"/>
          <w:sz w:val="24"/>
          <w:szCs w:val="24"/>
        </w:rPr>
        <w:br w:type="page"/>
      </w:r>
    </w:p>
    <w:p w14:paraId="2AFBA7D8" w14:textId="0A3A1BEB" w:rsidR="006D7721" w:rsidRPr="0056383D" w:rsidRDefault="006D7721" w:rsidP="004B330A">
      <w:pPr>
        <w:rPr>
          <w:rFonts w:ascii="Tw Cen MT" w:hAnsi="Tw Cen MT"/>
          <w:sz w:val="120"/>
          <w:szCs w:val="120"/>
        </w:rPr>
      </w:pPr>
      <w:r w:rsidRPr="0056383D">
        <w:rPr>
          <w:rFonts w:ascii="Tw Cen MT" w:hAnsi="Tw Cen MT"/>
          <w:sz w:val="120"/>
          <w:szCs w:val="120"/>
        </w:rPr>
        <w:lastRenderedPageBreak/>
        <w:t xml:space="preserve">Les </w:t>
      </w:r>
      <w:r w:rsidRPr="0056383D">
        <w:rPr>
          <w:rFonts w:ascii="Tw Cen MT" w:hAnsi="Tw Cen MT"/>
          <w:b/>
          <w:bCs/>
          <w:sz w:val="120"/>
          <w:szCs w:val="120"/>
        </w:rPr>
        <w:t>émissions de GES</w:t>
      </w:r>
      <w:r w:rsidRPr="0056383D">
        <w:rPr>
          <w:rFonts w:ascii="Tw Cen MT" w:hAnsi="Tw Cen MT" w:cstheme="minorHAnsi"/>
          <w:sz w:val="120"/>
          <w:szCs w:val="120"/>
        </w:rPr>
        <w:t>*</w:t>
      </w:r>
      <w:r w:rsidRPr="0056383D">
        <w:rPr>
          <w:rFonts w:ascii="Tw Cen MT" w:hAnsi="Tw Cen MT"/>
          <w:sz w:val="120"/>
          <w:szCs w:val="120"/>
        </w:rPr>
        <w:t xml:space="preserve"> ont </w:t>
      </w:r>
      <w:r w:rsidRPr="0056383D">
        <w:rPr>
          <w:rFonts w:ascii="Tw Cen MT" w:hAnsi="Tw Cen MT"/>
          <w:b/>
          <w:bCs/>
          <w:sz w:val="120"/>
          <w:szCs w:val="120"/>
        </w:rPr>
        <w:t>doublé depuis 1980</w:t>
      </w:r>
      <w:r w:rsidRPr="0056383D">
        <w:rPr>
          <w:rFonts w:ascii="Tw Cen MT" w:hAnsi="Tw Cen MT"/>
          <w:sz w:val="120"/>
          <w:szCs w:val="120"/>
        </w:rPr>
        <w:t>, ce qui a provoqué une augmentation de la température moyenne d’au</w:t>
      </w:r>
      <w:r w:rsidR="007D7CDC" w:rsidRPr="0056383D">
        <w:rPr>
          <w:rFonts w:ascii="Tw Cen MT" w:hAnsi="Tw Cen MT"/>
          <w:sz w:val="120"/>
          <w:szCs w:val="120"/>
        </w:rPr>
        <w:t xml:space="preserve"> </w:t>
      </w:r>
      <w:r w:rsidRPr="0056383D">
        <w:rPr>
          <w:rFonts w:ascii="Tw Cen MT" w:hAnsi="Tw Cen MT"/>
          <w:sz w:val="120"/>
          <w:szCs w:val="120"/>
        </w:rPr>
        <w:t xml:space="preserve">moins 0,7 </w:t>
      </w:r>
      <w:r w:rsidRPr="0056383D">
        <w:rPr>
          <w:rFonts w:ascii="Tw Cen MT" w:hAnsi="Tw Cen MT" w:cstheme="minorHAnsi"/>
          <w:sz w:val="120"/>
          <w:szCs w:val="120"/>
        </w:rPr>
        <w:t>°</w:t>
      </w:r>
      <w:r w:rsidRPr="0056383D">
        <w:rPr>
          <w:rFonts w:ascii="Tw Cen MT" w:hAnsi="Tw Cen MT"/>
          <w:sz w:val="120"/>
          <w:szCs w:val="120"/>
        </w:rPr>
        <w:t xml:space="preserve">C. </w:t>
      </w:r>
    </w:p>
    <w:p w14:paraId="1362C3FE" w14:textId="77777777" w:rsidR="006D7721" w:rsidRPr="0056383D" w:rsidRDefault="006D7721" w:rsidP="006D7721">
      <w:pPr>
        <w:rPr>
          <w:rFonts w:ascii="Tw Cen MT" w:hAnsi="Tw Cen MT" w:cstheme="minorHAnsi"/>
          <w:sz w:val="44"/>
          <w:szCs w:val="44"/>
        </w:rPr>
      </w:pPr>
      <w:r w:rsidRPr="0056383D">
        <w:rPr>
          <w:rFonts w:ascii="Tw Cen MT" w:hAnsi="Tw Cen MT" w:cstheme="minorHAnsi"/>
          <w:sz w:val="44"/>
          <w:szCs w:val="44"/>
        </w:rPr>
        <w:t>*(gaz à effet de serre)</w:t>
      </w:r>
    </w:p>
    <w:p w14:paraId="446F6D7A" w14:textId="77777777" w:rsidR="002A116E" w:rsidRPr="0056383D" w:rsidRDefault="002A116E" w:rsidP="002A116E">
      <w:pPr>
        <w:jc w:val="right"/>
        <w:rPr>
          <w:rFonts w:ascii="Tw Cen MT" w:hAnsi="Tw Cen MT"/>
          <w:sz w:val="24"/>
          <w:szCs w:val="24"/>
        </w:rPr>
      </w:pPr>
    </w:p>
    <w:p w14:paraId="6749DB38" w14:textId="77777777" w:rsidR="002A116E" w:rsidRPr="0056383D" w:rsidRDefault="002A116E" w:rsidP="002A116E">
      <w:pPr>
        <w:jc w:val="right"/>
        <w:rPr>
          <w:rFonts w:ascii="Tw Cen MT" w:hAnsi="Tw Cen MT"/>
          <w:sz w:val="24"/>
          <w:szCs w:val="24"/>
        </w:rPr>
      </w:pPr>
    </w:p>
    <w:p w14:paraId="1FF012A1" w14:textId="77777777" w:rsidR="002A116E" w:rsidRPr="0056383D" w:rsidRDefault="002A116E" w:rsidP="002A116E">
      <w:pPr>
        <w:jc w:val="right"/>
        <w:rPr>
          <w:rFonts w:ascii="Tw Cen MT" w:hAnsi="Tw Cen MT"/>
          <w:sz w:val="24"/>
          <w:szCs w:val="24"/>
        </w:rPr>
      </w:pPr>
    </w:p>
    <w:p w14:paraId="2442729B" w14:textId="367E0012" w:rsidR="006D7721" w:rsidRPr="0056383D" w:rsidRDefault="006D7721" w:rsidP="002A116E">
      <w:pPr>
        <w:jc w:val="right"/>
        <w:rPr>
          <w:rFonts w:ascii="Tw Cen MT" w:hAnsi="Tw Cen MT"/>
          <w:sz w:val="24"/>
          <w:szCs w:val="24"/>
          <w:lang w:val="en-GB"/>
        </w:rPr>
      </w:pPr>
      <w:r w:rsidRPr="0056383D">
        <w:rPr>
          <w:rFonts w:ascii="Tw Cen MT" w:hAnsi="Tw Cen MT"/>
          <w:sz w:val="24"/>
          <w:szCs w:val="24"/>
          <w:lang w:val="en-GB"/>
        </w:rPr>
        <w:t>Source: IBPES Report on Biodiversity and Ecosystem Services (</w:t>
      </w:r>
      <w:r w:rsidR="00CC674C" w:rsidRPr="0056383D">
        <w:rPr>
          <w:rFonts w:ascii="Tw Cen MT" w:hAnsi="Tw Cen MT"/>
          <w:sz w:val="24"/>
          <w:szCs w:val="24"/>
          <w:lang w:val="en-GB"/>
        </w:rPr>
        <w:t xml:space="preserve">ONU, </w:t>
      </w:r>
      <w:r w:rsidRPr="0056383D">
        <w:rPr>
          <w:rFonts w:ascii="Tw Cen MT" w:hAnsi="Tw Cen MT"/>
          <w:sz w:val="24"/>
          <w:szCs w:val="24"/>
          <w:lang w:val="en-GB"/>
        </w:rPr>
        <w:t>IBPES, 2019)</w:t>
      </w:r>
    </w:p>
    <w:p w14:paraId="644502F4" w14:textId="50538D52" w:rsidR="004071A9" w:rsidRPr="0056383D" w:rsidRDefault="0006070F" w:rsidP="004B330A">
      <w:pPr>
        <w:rPr>
          <w:rFonts w:ascii="Tw Cen MT" w:hAnsi="Tw Cen MT"/>
          <w:sz w:val="104"/>
          <w:szCs w:val="104"/>
        </w:rPr>
      </w:pPr>
      <w:r w:rsidRPr="0056383D">
        <w:rPr>
          <w:rFonts w:ascii="Tw Cen MT" w:hAnsi="Tw Cen MT"/>
        </w:rPr>
        <w:br w:type="page"/>
      </w:r>
      <w:r w:rsidR="004071A9" w:rsidRPr="0056383D">
        <w:rPr>
          <w:rFonts w:ascii="Tw Cen MT" w:hAnsi="Tw Cen MT"/>
          <w:sz w:val="104"/>
          <w:szCs w:val="104"/>
        </w:rPr>
        <w:lastRenderedPageBreak/>
        <w:t xml:space="preserve">En Suisse, les températures </w:t>
      </w:r>
      <w:r w:rsidR="004071A9" w:rsidRPr="0056383D">
        <w:rPr>
          <w:rFonts w:ascii="Tw Cen MT" w:hAnsi="Tw Cen MT"/>
          <w:b/>
          <w:bCs/>
          <w:sz w:val="104"/>
          <w:szCs w:val="104"/>
        </w:rPr>
        <w:t>augmentent 2 fois plus rapidement</w:t>
      </w:r>
      <w:r w:rsidR="004071A9" w:rsidRPr="0056383D">
        <w:rPr>
          <w:rFonts w:ascii="Tw Cen MT" w:hAnsi="Tw Cen MT"/>
          <w:sz w:val="104"/>
          <w:szCs w:val="104"/>
        </w:rPr>
        <w:t xml:space="preserve"> que la moyenne mondiale. Aujourd’hui, </w:t>
      </w:r>
      <w:r w:rsidR="003F16FF" w:rsidRPr="0056383D">
        <w:rPr>
          <w:rFonts w:ascii="Tw Cen MT" w:hAnsi="Tw Cen MT"/>
          <w:sz w:val="104"/>
          <w:szCs w:val="104"/>
        </w:rPr>
        <w:t>elles</w:t>
      </w:r>
      <w:r w:rsidR="004071A9" w:rsidRPr="0056383D">
        <w:rPr>
          <w:rFonts w:ascii="Tw Cen MT" w:hAnsi="Tw Cen MT"/>
          <w:sz w:val="104"/>
          <w:szCs w:val="104"/>
        </w:rPr>
        <w:t xml:space="preserve"> </w:t>
      </w:r>
      <w:r w:rsidR="00AF13CC" w:rsidRPr="0056383D">
        <w:rPr>
          <w:rFonts w:ascii="Tw Cen MT" w:hAnsi="Tw Cen MT"/>
          <w:sz w:val="104"/>
          <w:szCs w:val="104"/>
        </w:rPr>
        <w:t xml:space="preserve">y </w:t>
      </w:r>
      <w:r w:rsidR="004071A9" w:rsidRPr="0056383D">
        <w:rPr>
          <w:rFonts w:ascii="Tw Cen MT" w:hAnsi="Tw Cen MT"/>
          <w:sz w:val="104"/>
          <w:szCs w:val="104"/>
        </w:rPr>
        <w:t>ont déjà augmenté de +2</w:t>
      </w:r>
      <w:r w:rsidR="004071A9" w:rsidRPr="0056383D">
        <w:rPr>
          <w:rFonts w:ascii="Tw Cen MT" w:hAnsi="Tw Cen MT" w:cstheme="minorHAnsi"/>
          <w:sz w:val="104"/>
          <w:szCs w:val="104"/>
        </w:rPr>
        <w:t>°</w:t>
      </w:r>
      <w:r w:rsidR="004071A9" w:rsidRPr="0056383D">
        <w:rPr>
          <w:rFonts w:ascii="Tw Cen MT" w:hAnsi="Tw Cen MT"/>
          <w:sz w:val="104"/>
          <w:szCs w:val="104"/>
        </w:rPr>
        <w:t>C, alors que la moyenne mondiale est de +0.9</w:t>
      </w:r>
      <w:r w:rsidR="004071A9" w:rsidRPr="0056383D">
        <w:rPr>
          <w:rFonts w:ascii="Tw Cen MT" w:hAnsi="Tw Cen MT" w:cstheme="minorHAnsi"/>
          <w:sz w:val="104"/>
          <w:szCs w:val="104"/>
        </w:rPr>
        <w:t>°</w:t>
      </w:r>
      <w:r w:rsidR="004071A9" w:rsidRPr="0056383D">
        <w:rPr>
          <w:rFonts w:ascii="Tw Cen MT" w:hAnsi="Tw Cen MT"/>
          <w:sz w:val="104"/>
          <w:szCs w:val="104"/>
        </w:rPr>
        <w:t>C.</w:t>
      </w:r>
    </w:p>
    <w:p w14:paraId="54FEC5C0" w14:textId="77777777" w:rsidR="007D7CDC" w:rsidRPr="0056383D" w:rsidRDefault="007D7CDC" w:rsidP="007D7CDC">
      <w:pPr>
        <w:jc w:val="right"/>
        <w:rPr>
          <w:rFonts w:ascii="Tw Cen MT" w:hAnsi="Tw Cen MT"/>
          <w:sz w:val="24"/>
          <w:szCs w:val="24"/>
        </w:rPr>
      </w:pPr>
    </w:p>
    <w:p w14:paraId="3419DA08" w14:textId="3BDA8038" w:rsidR="00D01A40" w:rsidRPr="0056383D" w:rsidRDefault="004071A9" w:rsidP="00D01A40">
      <w:pPr>
        <w:jc w:val="right"/>
        <w:rPr>
          <w:rFonts w:ascii="Tw Cen MT" w:hAnsi="Tw Cen MT"/>
          <w:sz w:val="24"/>
          <w:szCs w:val="24"/>
        </w:rPr>
      </w:pPr>
      <w:r w:rsidRPr="0056383D">
        <w:rPr>
          <w:rFonts w:ascii="Tw Cen MT" w:hAnsi="Tw Cen MT"/>
          <w:sz w:val="24"/>
          <w:szCs w:val="24"/>
        </w:rPr>
        <w:t>Source : Scénarios climatiques pour la Suisse CH2018</w:t>
      </w:r>
      <w:r w:rsidR="00CC674C" w:rsidRPr="0056383D">
        <w:rPr>
          <w:rFonts w:ascii="Tw Cen MT" w:hAnsi="Tw Cen MT"/>
          <w:sz w:val="24"/>
          <w:szCs w:val="24"/>
        </w:rPr>
        <w:t xml:space="preserve"> (Confédération Suisse, </w:t>
      </w:r>
      <w:r w:rsidRPr="0056383D">
        <w:rPr>
          <w:rFonts w:ascii="Tw Cen MT" w:hAnsi="Tw Cen MT"/>
          <w:sz w:val="24"/>
          <w:szCs w:val="24"/>
        </w:rPr>
        <w:t xml:space="preserve">National Centre for </w:t>
      </w:r>
      <w:proofErr w:type="spellStart"/>
      <w:r w:rsidRPr="0056383D">
        <w:rPr>
          <w:rFonts w:ascii="Tw Cen MT" w:hAnsi="Tw Cen MT"/>
          <w:sz w:val="24"/>
          <w:szCs w:val="24"/>
        </w:rPr>
        <w:t>Climate</w:t>
      </w:r>
      <w:proofErr w:type="spellEnd"/>
      <w:r w:rsidRPr="0056383D">
        <w:rPr>
          <w:rFonts w:ascii="Tw Cen MT" w:hAnsi="Tw Cen MT"/>
          <w:sz w:val="24"/>
          <w:szCs w:val="24"/>
        </w:rPr>
        <w:t xml:space="preserve"> Services,</w:t>
      </w:r>
      <w:r w:rsidR="00CC674C" w:rsidRPr="0056383D">
        <w:rPr>
          <w:rFonts w:ascii="Tw Cen MT" w:hAnsi="Tw Cen MT"/>
          <w:sz w:val="24"/>
          <w:szCs w:val="24"/>
        </w:rPr>
        <w:t xml:space="preserve"> </w:t>
      </w:r>
      <w:r w:rsidRPr="0056383D">
        <w:rPr>
          <w:rFonts w:ascii="Tw Cen MT" w:hAnsi="Tw Cen MT"/>
          <w:sz w:val="24"/>
          <w:szCs w:val="24"/>
        </w:rPr>
        <w:t>2018</w:t>
      </w:r>
      <w:r w:rsidR="00CC674C" w:rsidRPr="0056383D">
        <w:rPr>
          <w:rFonts w:ascii="Tw Cen MT" w:hAnsi="Tw Cen MT"/>
          <w:sz w:val="24"/>
          <w:szCs w:val="24"/>
        </w:rPr>
        <w:t>)</w:t>
      </w:r>
    </w:p>
    <w:p w14:paraId="5ECE29C4" w14:textId="57810D3A" w:rsidR="00EB79EE" w:rsidRPr="0056383D" w:rsidRDefault="00EB79EE" w:rsidP="003F16FF">
      <w:pPr>
        <w:rPr>
          <w:rFonts w:ascii="Tw Cen MT" w:hAnsi="Tw Cen MT"/>
          <w:sz w:val="170"/>
          <w:szCs w:val="170"/>
        </w:rPr>
      </w:pPr>
      <w:r w:rsidRPr="0056383D">
        <w:rPr>
          <w:rFonts w:ascii="Tw Cen MT" w:hAnsi="Tw Cen MT"/>
          <w:sz w:val="170"/>
          <w:szCs w:val="170"/>
        </w:rPr>
        <w:lastRenderedPageBreak/>
        <w:t xml:space="preserve">En Allemagne, la </w:t>
      </w:r>
      <w:r w:rsidRPr="0056383D">
        <w:rPr>
          <w:rFonts w:ascii="Tw Cen MT" w:hAnsi="Tw Cen MT"/>
          <w:b/>
          <w:bCs/>
          <w:sz w:val="170"/>
          <w:szCs w:val="170"/>
        </w:rPr>
        <w:t>biomasse d’insectes volants</w:t>
      </w:r>
      <w:r w:rsidRPr="0056383D">
        <w:rPr>
          <w:rFonts w:ascii="Tw Cen MT" w:hAnsi="Tw Cen MT"/>
          <w:sz w:val="170"/>
          <w:szCs w:val="170"/>
        </w:rPr>
        <w:t xml:space="preserve"> a </w:t>
      </w:r>
      <w:r w:rsidRPr="0056383D">
        <w:rPr>
          <w:rFonts w:ascii="Tw Cen MT" w:hAnsi="Tw Cen MT"/>
          <w:b/>
          <w:bCs/>
          <w:sz w:val="170"/>
          <w:szCs w:val="170"/>
        </w:rPr>
        <w:t>chuté de 76%</w:t>
      </w:r>
      <w:r w:rsidRPr="0056383D">
        <w:rPr>
          <w:rFonts w:ascii="Tw Cen MT" w:hAnsi="Tw Cen MT"/>
          <w:sz w:val="170"/>
          <w:szCs w:val="170"/>
        </w:rPr>
        <w:t xml:space="preserve"> depuis 1991.</w:t>
      </w:r>
    </w:p>
    <w:p w14:paraId="7272F07C" w14:textId="77777777" w:rsidR="00975993" w:rsidRPr="0056383D" w:rsidRDefault="00975993" w:rsidP="00975993">
      <w:pPr>
        <w:jc w:val="right"/>
        <w:rPr>
          <w:rFonts w:ascii="Tw Cen MT" w:hAnsi="Tw Cen MT"/>
          <w:sz w:val="24"/>
          <w:szCs w:val="24"/>
        </w:rPr>
      </w:pPr>
    </w:p>
    <w:p w14:paraId="6A787850" w14:textId="77777777" w:rsidR="00975993" w:rsidRPr="0056383D" w:rsidRDefault="00975993" w:rsidP="00975993">
      <w:pPr>
        <w:jc w:val="right"/>
        <w:rPr>
          <w:rFonts w:ascii="Tw Cen MT" w:hAnsi="Tw Cen MT"/>
          <w:sz w:val="24"/>
          <w:szCs w:val="24"/>
        </w:rPr>
      </w:pPr>
    </w:p>
    <w:p w14:paraId="78940273" w14:textId="64DDE732" w:rsidR="00EB79EE" w:rsidRPr="0056383D" w:rsidRDefault="00EB79EE" w:rsidP="00975993">
      <w:pPr>
        <w:jc w:val="right"/>
        <w:rPr>
          <w:rFonts w:ascii="Tw Cen MT" w:hAnsi="Tw Cen MT"/>
          <w:sz w:val="24"/>
          <w:szCs w:val="24"/>
          <w:lang w:val="en-GB"/>
        </w:rPr>
      </w:pPr>
      <w:r w:rsidRPr="0056383D">
        <w:rPr>
          <w:rFonts w:ascii="Tw Cen MT" w:hAnsi="Tw Cen MT"/>
          <w:sz w:val="24"/>
          <w:szCs w:val="24"/>
          <w:lang w:val="en-GB"/>
        </w:rPr>
        <w:t>Source: Eric Gordon Lamb, University of Saskatchewan, Canada, 2017</w:t>
      </w:r>
      <w:r w:rsidRPr="0056383D">
        <w:rPr>
          <w:rFonts w:ascii="Tw Cen MT" w:hAnsi="Tw Cen MT"/>
          <w:sz w:val="24"/>
          <w:szCs w:val="24"/>
          <w:lang w:val="en-GB"/>
        </w:rPr>
        <w:br w:type="page"/>
      </w:r>
    </w:p>
    <w:p w14:paraId="612EF48E" w14:textId="4237A703" w:rsidR="00EB79EE" w:rsidRPr="0056383D" w:rsidRDefault="00EB79EE" w:rsidP="004B330A">
      <w:pPr>
        <w:rPr>
          <w:rFonts w:ascii="Tw Cen MT" w:hAnsi="Tw Cen MT"/>
          <w:sz w:val="110"/>
          <w:szCs w:val="110"/>
        </w:rPr>
      </w:pPr>
      <w:r w:rsidRPr="0056383D">
        <w:rPr>
          <w:rFonts w:ascii="Tw Cen MT" w:hAnsi="Tw Cen MT"/>
          <w:b/>
          <w:bCs/>
          <w:sz w:val="110"/>
          <w:szCs w:val="110"/>
        </w:rPr>
        <w:lastRenderedPageBreak/>
        <w:t>60% du volume des glaciers</w:t>
      </w:r>
      <w:r w:rsidRPr="0056383D">
        <w:rPr>
          <w:rFonts w:ascii="Tw Cen MT" w:hAnsi="Tw Cen MT"/>
          <w:sz w:val="110"/>
          <w:szCs w:val="110"/>
        </w:rPr>
        <w:t xml:space="preserve"> suisses </w:t>
      </w:r>
      <w:r w:rsidR="00B9461A" w:rsidRPr="0056383D">
        <w:rPr>
          <w:rFonts w:ascii="Tw Cen MT" w:hAnsi="Tw Cen MT"/>
          <w:sz w:val="110"/>
          <w:szCs w:val="110"/>
        </w:rPr>
        <w:t>a</w:t>
      </w:r>
      <w:r w:rsidRPr="0056383D">
        <w:rPr>
          <w:rFonts w:ascii="Tw Cen MT" w:hAnsi="Tw Cen MT"/>
          <w:sz w:val="110"/>
          <w:szCs w:val="110"/>
        </w:rPr>
        <w:t xml:space="preserve"> </w:t>
      </w:r>
      <w:r w:rsidRPr="0056383D">
        <w:rPr>
          <w:rFonts w:ascii="Tw Cen MT" w:hAnsi="Tw Cen MT"/>
          <w:b/>
          <w:bCs/>
          <w:sz w:val="110"/>
          <w:szCs w:val="110"/>
        </w:rPr>
        <w:t>disparu depuis 1850</w:t>
      </w:r>
      <w:r w:rsidRPr="0056383D">
        <w:rPr>
          <w:rFonts w:ascii="Tw Cen MT" w:hAnsi="Tw Cen MT"/>
          <w:sz w:val="110"/>
          <w:szCs w:val="110"/>
        </w:rPr>
        <w:t xml:space="preserve">. </w:t>
      </w:r>
      <w:r w:rsidR="00412852" w:rsidRPr="0056383D">
        <w:rPr>
          <w:rFonts w:ascii="Tw Cen MT" w:hAnsi="Tw Cen MT"/>
          <w:sz w:val="110"/>
          <w:szCs w:val="110"/>
        </w:rPr>
        <w:t xml:space="preserve">Sans mesure de protection du climat, au mieux 11 </w:t>
      </w:r>
      <w:r w:rsidR="003F16FF" w:rsidRPr="0056383D">
        <w:rPr>
          <w:rFonts w:ascii="Tw Cen MT" w:hAnsi="Tw Cen MT"/>
          <w:sz w:val="110"/>
          <w:szCs w:val="110"/>
        </w:rPr>
        <w:t xml:space="preserve">d’entre-eux persisteraient </w:t>
      </w:r>
      <w:r w:rsidR="00412852" w:rsidRPr="0056383D">
        <w:rPr>
          <w:rFonts w:ascii="Tw Cen MT" w:hAnsi="Tw Cen MT"/>
          <w:sz w:val="110"/>
          <w:szCs w:val="110"/>
        </w:rPr>
        <w:t>à la fin du siècle sur les 1400 existants aujourd’hui.</w:t>
      </w:r>
    </w:p>
    <w:p w14:paraId="6168D250" w14:textId="387069F5" w:rsidR="00E379F2" w:rsidRPr="0056383D" w:rsidRDefault="00BF357F" w:rsidP="00412852">
      <w:pPr>
        <w:jc w:val="right"/>
        <w:rPr>
          <w:rFonts w:ascii="Tw Cen MT" w:hAnsi="Tw Cen MT"/>
          <w:sz w:val="24"/>
          <w:szCs w:val="24"/>
        </w:rPr>
      </w:pPr>
      <w:r w:rsidRPr="0056383D">
        <w:rPr>
          <w:rFonts w:ascii="Tw Cen MT" w:hAnsi="Tw Cen MT"/>
          <w:sz w:val="24"/>
          <w:szCs w:val="24"/>
        </w:rPr>
        <w:t>Source : Scénarios climatiques pour la Suisse CH2018</w:t>
      </w:r>
      <w:r w:rsidR="00CC674C" w:rsidRPr="0056383D">
        <w:rPr>
          <w:rFonts w:ascii="Tw Cen MT" w:hAnsi="Tw Cen MT"/>
          <w:sz w:val="24"/>
          <w:szCs w:val="24"/>
        </w:rPr>
        <w:t xml:space="preserve"> (</w:t>
      </w:r>
      <w:r w:rsidRPr="0056383D">
        <w:rPr>
          <w:rFonts w:ascii="Tw Cen MT" w:hAnsi="Tw Cen MT"/>
          <w:sz w:val="24"/>
          <w:szCs w:val="24"/>
        </w:rPr>
        <w:t xml:space="preserve">National Centre for </w:t>
      </w:r>
      <w:proofErr w:type="spellStart"/>
      <w:r w:rsidRPr="0056383D">
        <w:rPr>
          <w:rFonts w:ascii="Tw Cen MT" w:hAnsi="Tw Cen MT"/>
          <w:sz w:val="24"/>
          <w:szCs w:val="24"/>
        </w:rPr>
        <w:t>Climate</w:t>
      </w:r>
      <w:proofErr w:type="spellEnd"/>
      <w:r w:rsidRPr="0056383D">
        <w:rPr>
          <w:rFonts w:ascii="Tw Cen MT" w:hAnsi="Tw Cen MT"/>
          <w:sz w:val="24"/>
          <w:szCs w:val="24"/>
        </w:rPr>
        <w:t xml:space="preserve"> Services, Confédération Suisse, 2018</w:t>
      </w:r>
      <w:r w:rsidR="00CC674C" w:rsidRPr="0056383D">
        <w:rPr>
          <w:rFonts w:ascii="Tw Cen MT" w:hAnsi="Tw Cen MT"/>
          <w:sz w:val="24"/>
          <w:szCs w:val="24"/>
        </w:rPr>
        <w:t>)</w:t>
      </w:r>
      <w:r w:rsidR="00E379F2" w:rsidRPr="0056383D">
        <w:rPr>
          <w:rFonts w:ascii="Tw Cen MT" w:hAnsi="Tw Cen MT"/>
          <w:sz w:val="24"/>
          <w:szCs w:val="24"/>
        </w:rPr>
        <w:br w:type="page"/>
      </w:r>
    </w:p>
    <w:p w14:paraId="44329558" w14:textId="6BF3630A" w:rsidR="00E9142A" w:rsidRPr="0056383D" w:rsidRDefault="00E9142A" w:rsidP="004B330A">
      <w:pPr>
        <w:rPr>
          <w:rFonts w:ascii="Tw Cen MT" w:hAnsi="Tw Cen MT"/>
          <w:sz w:val="104"/>
          <w:szCs w:val="104"/>
        </w:rPr>
      </w:pPr>
      <w:r w:rsidRPr="0056383D">
        <w:rPr>
          <w:rFonts w:ascii="Tw Cen MT" w:hAnsi="Tw Cen MT"/>
          <w:sz w:val="104"/>
          <w:szCs w:val="104"/>
        </w:rPr>
        <w:lastRenderedPageBreak/>
        <w:t>Un vol</w:t>
      </w:r>
      <w:r w:rsidRPr="0056383D">
        <w:rPr>
          <w:rFonts w:ascii="Tw Cen MT" w:hAnsi="Tw Cen MT" w:cstheme="minorHAnsi"/>
          <w:sz w:val="104"/>
          <w:szCs w:val="104"/>
        </w:rPr>
        <w:t>*</w:t>
      </w:r>
      <w:r w:rsidRPr="0056383D">
        <w:rPr>
          <w:rFonts w:ascii="Tw Cen MT" w:hAnsi="Tw Cen MT"/>
          <w:sz w:val="104"/>
          <w:szCs w:val="104"/>
        </w:rPr>
        <w:t xml:space="preserve"> Genève-</w:t>
      </w:r>
      <w:r w:rsidR="00FA43EE" w:rsidRPr="0056383D">
        <w:rPr>
          <w:rFonts w:ascii="Tw Cen MT" w:hAnsi="Tw Cen MT"/>
          <w:sz w:val="104"/>
          <w:szCs w:val="104"/>
        </w:rPr>
        <w:t>Athènes</w:t>
      </w:r>
      <w:r w:rsidRPr="0056383D">
        <w:rPr>
          <w:rFonts w:ascii="Tw Cen MT" w:hAnsi="Tw Cen MT"/>
          <w:sz w:val="104"/>
          <w:szCs w:val="104"/>
        </w:rPr>
        <w:t xml:space="preserve"> émet </w:t>
      </w:r>
      <w:r w:rsidR="00FA43EE" w:rsidRPr="0056383D">
        <w:rPr>
          <w:rFonts w:ascii="Tw Cen MT" w:hAnsi="Tw Cen MT"/>
          <w:b/>
          <w:bCs/>
          <w:sz w:val="104"/>
          <w:szCs w:val="104"/>
        </w:rPr>
        <w:t>700</w:t>
      </w:r>
      <w:r w:rsidRPr="0056383D">
        <w:rPr>
          <w:rFonts w:ascii="Tw Cen MT" w:hAnsi="Tw Cen MT"/>
          <w:b/>
          <w:bCs/>
          <w:sz w:val="104"/>
          <w:szCs w:val="104"/>
        </w:rPr>
        <w:t xml:space="preserve"> kg de CO</w:t>
      </w:r>
      <w:r w:rsidRPr="0056383D">
        <w:rPr>
          <w:rFonts w:ascii="Tw Cen MT" w:hAnsi="Tw Cen MT"/>
          <w:b/>
          <w:bCs/>
          <w:sz w:val="104"/>
          <w:szCs w:val="104"/>
          <w:vertAlign w:val="subscript"/>
        </w:rPr>
        <w:t>2</w:t>
      </w:r>
      <w:r w:rsidRPr="0056383D">
        <w:rPr>
          <w:rFonts w:ascii="Tw Cen MT" w:hAnsi="Tw Cen MT"/>
          <w:sz w:val="104"/>
          <w:szCs w:val="104"/>
        </w:rPr>
        <w:t>, soit</w:t>
      </w:r>
      <w:r w:rsidR="00447AEC" w:rsidRPr="0056383D">
        <w:rPr>
          <w:rFonts w:ascii="Tw Cen MT" w:hAnsi="Tw Cen MT"/>
          <w:sz w:val="104"/>
          <w:szCs w:val="104"/>
        </w:rPr>
        <w:t xml:space="preserve"> </w:t>
      </w:r>
      <w:r w:rsidR="00FA43EE" w:rsidRPr="0056383D">
        <w:rPr>
          <w:rFonts w:ascii="Tw Cen MT" w:hAnsi="Tw Cen MT"/>
          <w:sz w:val="104"/>
          <w:szCs w:val="104"/>
        </w:rPr>
        <w:t xml:space="preserve">plus des </w:t>
      </w:r>
      <w:r w:rsidR="00FA43EE" w:rsidRPr="0056383D">
        <w:rPr>
          <w:rFonts w:ascii="Tw Cen MT" w:hAnsi="Tw Cen MT"/>
          <w:b/>
          <w:bCs/>
          <w:sz w:val="104"/>
          <w:szCs w:val="104"/>
        </w:rPr>
        <w:t>2/3 de ce que</w:t>
      </w:r>
      <w:r w:rsidRPr="0056383D">
        <w:rPr>
          <w:rFonts w:ascii="Tw Cen MT" w:hAnsi="Tw Cen MT"/>
          <w:b/>
          <w:bCs/>
          <w:sz w:val="104"/>
          <w:szCs w:val="104"/>
        </w:rPr>
        <w:t xml:space="preserve"> chaque personne peut émettre</w:t>
      </w:r>
      <w:r w:rsidRPr="0056383D">
        <w:rPr>
          <w:rFonts w:ascii="Tw Cen MT" w:hAnsi="Tw Cen MT"/>
          <w:sz w:val="104"/>
          <w:szCs w:val="104"/>
        </w:rPr>
        <w:t xml:space="preserve"> chaque année en accord avec une limitation du réchauffement à +1.5</w:t>
      </w:r>
      <w:r w:rsidRPr="0056383D">
        <w:rPr>
          <w:rFonts w:ascii="Tw Cen MT" w:hAnsi="Tw Cen MT" w:cstheme="minorHAnsi"/>
          <w:sz w:val="104"/>
          <w:szCs w:val="104"/>
        </w:rPr>
        <w:t>°</w:t>
      </w:r>
      <w:r w:rsidRPr="0056383D">
        <w:rPr>
          <w:rFonts w:ascii="Tw Cen MT" w:hAnsi="Tw Cen MT"/>
          <w:sz w:val="104"/>
          <w:szCs w:val="104"/>
        </w:rPr>
        <w:t>C.</w:t>
      </w:r>
    </w:p>
    <w:p w14:paraId="602DFCB7" w14:textId="77777777" w:rsidR="000D39C2" w:rsidRPr="0056383D" w:rsidRDefault="00E9142A" w:rsidP="004B330A">
      <w:pPr>
        <w:rPr>
          <w:rFonts w:ascii="Tw Cen MT" w:hAnsi="Tw Cen MT"/>
          <w:sz w:val="44"/>
          <w:szCs w:val="44"/>
        </w:rPr>
      </w:pPr>
      <w:r w:rsidRPr="0056383D">
        <w:rPr>
          <w:rFonts w:ascii="Tw Cen MT" w:hAnsi="Tw Cen MT" w:cstheme="minorHAnsi"/>
          <w:sz w:val="44"/>
          <w:szCs w:val="44"/>
        </w:rPr>
        <w:t>*</w:t>
      </w:r>
      <w:r w:rsidRPr="0056383D">
        <w:rPr>
          <w:rFonts w:ascii="Tw Cen MT" w:hAnsi="Tw Cen MT"/>
          <w:sz w:val="44"/>
          <w:szCs w:val="44"/>
        </w:rPr>
        <w:t>(aller-retour)</w:t>
      </w:r>
    </w:p>
    <w:p w14:paraId="01501C7F" w14:textId="77777777" w:rsidR="008D7181" w:rsidRPr="0056383D" w:rsidRDefault="008D7181" w:rsidP="008D7181">
      <w:pPr>
        <w:jc w:val="right"/>
        <w:rPr>
          <w:rFonts w:ascii="Tw Cen MT" w:hAnsi="Tw Cen MT"/>
          <w:sz w:val="24"/>
          <w:szCs w:val="24"/>
        </w:rPr>
      </w:pPr>
    </w:p>
    <w:p w14:paraId="3C35E140" w14:textId="77777777" w:rsidR="008D7181" w:rsidRPr="0056383D" w:rsidRDefault="008D7181" w:rsidP="008D7181">
      <w:pPr>
        <w:jc w:val="right"/>
        <w:rPr>
          <w:rFonts w:ascii="Tw Cen MT" w:hAnsi="Tw Cen MT"/>
          <w:sz w:val="24"/>
          <w:szCs w:val="24"/>
        </w:rPr>
      </w:pPr>
    </w:p>
    <w:p w14:paraId="4E53FE90" w14:textId="509F7B67" w:rsidR="00EC3407" w:rsidRPr="0056383D" w:rsidRDefault="00AC3A3F" w:rsidP="008D7181">
      <w:pPr>
        <w:jc w:val="right"/>
        <w:rPr>
          <w:rFonts w:ascii="Tw Cen MT" w:hAnsi="Tw Cen MT"/>
          <w:sz w:val="24"/>
          <w:szCs w:val="24"/>
        </w:rPr>
      </w:pPr>
      <w:r w:rsidRPr="0056383D">
        <w:rPr>
          <w:rFonts w:ascii="Tw Cen MT" w:hAnsi="Tw Cen MT"/>
          <w:sz w:val="24"/>
          <w:szCs w:val="24"/>
        </w:rPr>
        <w:t xml:space="preserve">Source : Institut </w:t>
      </w:r>
      <w:proofErr w:type="spellStart"/>
      <w:r w:rsidRPr="0056383D">
        <w:rPr>
          <w:rFonts w:ascii="Tw Cen MT" w:hAnsi="Tw Cen MT"/>
          <w:sz w:val="24"/>
          <w:szCs w:val="24"/>
        </w:rPr>
        <w:t>Quantis</w:t>
      </w:r>
      <w:proofErr w:type="spellEnd"/>
      <w:r w:rsidRPr="0056383D">
        <w:rPr>
          <w:rFonts w:ascii="Tw Cen MT" w:hAnsi="Tw Cen MT"/>
          <w:sz w:val="24"/>
          <w:szCs w:val="24"/>
        </w:rPr>
        <w:t>, 2019</w:t>
      </w:r>
      <w:r w:rsidR="00EC3407" w:rsidRPr="0056383D">
        <w:rPr>
          <w:rFonts w:ascii="Tw Cen MT" w:hAnsi="Tw Cen MT"/>
          <w:sz w:val="24"/>
          <w:szCs w:val="24"/>
        </w:rPr>
        <w:br w:type="page"/>
      </w:r>
    </w:p>
    <w:p w14:paraId="5B61FDBE" w14:textId="5223A991" w:rsidR="00EC3407" w:rsidRPr="0056383D" w:rsidRDefault="00EC3407" w:rsidP="004B330A">
      <w:pPr>
        <w:rPr>
          <w:rFonts w:ascii="Tw Cen MT" w:hAnsi="Tw Cen MT"/>
          <w:sz w:val="140"/>
          <w:szCs w:val="140"/>
        </w:rPr>
      </w:pPr>
      <w:r w:rsidRPr="0056383D">
        <w:rPr>
          <w:rFonts w:ascii="Tw Cen MT" w:hAnsi="Tw Cen MT"/>
          <w:sz w:val="140"/>
          <w:szCs w:val="140"/>
        </w:rPr>
        <w:lastRenderedPageBreak/>
        <w:t xml:space="preserve">Les </w:t>
      </w:r>
      <w:r w:rsidRPr="0056383D">
        <w:rPr>
          <w:rFonts w:ascii="Tw Cen MT" w:hAnsi="Tw Cen MT"/>
          <w:b/>
          <w:bCs/>
          <w:sz w:val="140"/>
          <w:szCs w:val="140"/>
        </w:rPr>
        <w:t xml:space="preserve">émissions actuelles </w:t>
      </w:r>
      <w:r w:rsidRPr="0056383D">
        <w:rPr>
          <w:rFonts w:ascii="Tw Cen MT" w:hAnsi="Tw Cen MT"/>
          <w:sz w:val="140"/>
          <w:szCs w:val="140"/>
        </w:rPr>
        <w:t>de GES</w:t>
      </w:r>
      <w:r w:rsidRPr="0056383D">
        <w:rPr>
          <w:rFonts w:ascii="Tw Cen MT" w:hAnsi="Tw Cen MT" w:cstheme="minorHAnsi"/>
          <w:sz w:val="140"/>
          <w:szCs w:val="140"/>
        </w:rPr>
        <w:t>*</w:t>
      </w:r>
      <w:r w:rsidRPr="0056383D">
        <w:rPr>
          <w:rFonts w:ascii="Tw Cen MT" w:hAnsi="Tw Cen MT"/>
          <w:sz w:val="140"/>
          <w:szCs w:val="140"/>
        </w:rPr>
        <w:t xml:space="preserve"> dirigent l’Humanité vers un réchauffement de </w:t>
      </w:r>
      <w:r w:rsidRPr="0056383D">
        <w:rPr>
          <w:rFonts w:ascii="Tw Cen MT" w:hAnsi="Tw Cen MT"/>
          <w:b/>
          <w:bCs/>
          <w:sz w:val="140"/>
          <w:szCs w:val="140"/>
        </w:rPr>
        <w:t>+3</w:t>
      </w:r>
      <w:r w:rsidRPr="0056383D">
        <w:rPr>
          <w:rFonts w:ascii="Tw Cen MT" w:hAnsi="Tw Cen MT" w:cstheme="minorHAnsi"/>
          <w:b/>
          <w:bCs/>
          <w:sz w:val="140"/>
          <w:szCs w:val="140"/>
        </w:rPr>
        <w:t>°</w:t>
      </w:r>
      <w:r w:rsidRPr="0056383D">
        <w:rPr>
          <w:rFonts w:ascii="Tw Cen MT" w:hAnsi="Tw Cen MT"/>
          <w:b/>
          <w:bCs/>
          <w:sz w:val="140"/>
          <w:szCs w:val="140"/>
        </w:rPr>
        <w:t>C à +4</w:t>
      </w:r>
      <w:r w:rsidRPr="0056383D">
        <w:rPr>
          <w:rFonts w:ascii="Tw Cen MT" w:hAnsi="Tw Cen MT" w:cstheme="minorHAnsi"/>
          <w:b/>
          <w:bCs/>
          <w:sz w:val="140"/>
          <w:szCs w:val="140"/>
        </w:rPr>
        <w:t>°</w:t>
      </w:r>
      <w:r w:rsidRPr="0056383D">
        <w:rPr>
          <w:rFonts w:ascii="Tw Cen MT" w:hAnsi="Tw Cen MT"/>
          <w:b/>
          <w:bCs/>
          <w:sz w:val="140"/>
          <w:szCs w:val="140"/>
        </w:rPr>
        <w:t>C</w:t>
      </w:r>
      <w:r w:rsidRPr="0056383D">
        <w:rPr>
          <w:rFonts w:ascii="Tw Cen MT" w:hAnsi="Tw Cen MT"/>
          <w:sz w:val="140"/>
          <w:szCs w:val="140"/>
        </w:rPr>
        <w:t xml:space="preserve"> d’ici à 2100.</w:t>
      </w:r>
    </w:p>
    <w:p w14:paraId="59504347" w14:textId="3D2D12FE" w:rsidR="00EC3407" w:rsidRPr="0056383D" w:rsidRDefault="00EC3407" w:rsidP="00EC3407">
      <w:pPr>
        <w:rPr>
          <w:rFonts w:ascii="Tw Cen MT" w:hAnsi="Tw Cen MT" w:cstheme="minorHAnsi"/>
          <w:sz w:val="44"/>
          <w:szCs w:val="44"/>
        </w:rPr>
      </w:pPr>
      <w:r w:rsidRPr="0056383D">
        <w:rPr>
          <w:rFonts w:ascii="Tw Cen MT" w:hAnsi="Tw Cen MT" w:cstheme="minorHAnsi"/>
          <w:sz w:val="44"/>
          <w:szCs w:val="44"/>
        </w:rPr>
        <w:t>*(gaz à effet de serre)</w:t>
      </w:r>
    </w:p>
    <w:p w14:paraId="053E62A8" w14:textId="4A110506" w:rsidR="00105FB7" w:rsidRPr="0056383D" w:rsidRDefault="008D7181" w:rsidP="008D7181">
      <w:pPr>
        <w:jc w:val="right"/>
        <w:rPr>
          <w:rFonts w:ascii="Tw Cen MT" w:hAnsi="Tw Cen MT"/>
          <w:sz w:val="24"/>
          <w:szCs w:val="24"/>
          <w:lang w:val="en-GB"/>
        </w:rPr>
      </w:pPr>
      <w:r w:rsidRPr="0056383D">
        <w:rPr>
          <w:rFonts w:ascii="Tw Cen MT" w:hAnsi="Tw Cen MT" w:cstheme="minorHAnsi"/>
          <w:sz w:val="24"/>
          <w:szCs w:val="24"/>
          <w:lang w:val="en-GB"/>
        </w:rPr>
        <w:t>Source:</w:t>
      </w:r>
      <w:r w:rsidR="00EC3407" w:rsidRPr="0056383D">
        <w:rPr>
          <w:rFonts w:ascii="Tw Cen MT" w:hAnsi="Tw Cen MT" w:cstheme="minorHAnsi"/>
          <w:sz w:val="24"/>
          <w:szCs w:val="24"/>
          <w:lang w:val="en-GB"/>
        </w:rPr>
        <w:t xml:space="preserve"> IPCC Special Report Global Warming of 1.5°</w:t>
      </w:r>
      <w:r w:rsidR="00EC3407" w:rsidRPr="0056383D">
        <w:rPr>
          <w:rFonts w:ascii="Tw Cen MT" w:hAnsi="Tw Cen MT"/>
          <w:sz w:val="24"/>
          <w:szCs w:val="24"/>
          <w:lang w:val="en-GB"/>
        </w:rPr>
        <w:t>C (</w:t>
      </w:r>
      <w:r w:rsidR="00CC674C" w:rsidRPr="0056383D">
        <w:rPr>
          <w:rFonts w:ascii="Tw Cen MT" w:hAnsi="Tw Cen MT"/>
          <w:sz w:val="24"/>
          <w:szCs w:val="24"/>
          <w:lang w:val="en-GB"/>
        </w:rPr>
        <w:t xml:space="preserve">ONU, </w:t>
      </w:r>
      <w:r w:rsidR="00EC3407" w:rsidRPr="0056383D">
        <w:rPr>
          <w:rFonts w:ascii="Tw Cen MT" w:hAnsi="Tw Cen MT"/>
          <w:sz w:val="24"/>
          <w:szCs w:val="24"/>
          <w:lang w:val="en-GB"/>
        </w:rPr>
        <w:t>GIEC, 2018)</w:t>
      </w:r>
      <w:r w:rsidR="00105FB7" w:rsidRPr="0056383D">
        <w:rPr>
          <w:rFonts w:ascii="Tw Cen MT" w:hAnsi="Tw Cen MT"/>
          <w:sz w:val="24"/>
          <w:szCs w:val="24"/>
          <w:lang w:val="en-GB"/>
        </w:rPr>
        <w:br w:type="page"/>
      </w:r>
    </w:p>
    <w:p w14:paraId="0920CB43" w14:textId="1155F60C" w:rsidR="00105FB7" w:rsidRPr="0056383D" w:rsidRDefault="00105FB7" w:rsidP="00EC3407">
      <w:pPr>
        <w:rPr>
          <w:rFonts w:ascii="Tw Cen MT" w:hAnsi="Tw Cen MT" w:cstheme="minorHAnsi"/>
          <w:sz w:val="140"/>
          <w:szCs w:val="140"/>
        </w:rPr>
      </w:pPr>
      <w:r w:rsidRPr="0056383D">
        <w:rPr>
          <w:rFonts w:ascii="Tw Cen MT" w:hAnsi="Tw Cen MT" w:cstheme="minorHAnsi"/>
          <w:sz w:val="140"/>
          <w:szCs w:val="140"/>
        </w:rPr>
        <w:lastRenderedPageBreak/>
        <w:t xml:space="preserve">En Suisse, le nombre de </w:t>
      </w:r>
      <w:r w:rsidRPr="0056383D">
        <w:rPr>
          <w:rFonts w:ascii="Tw Cen MT" w:hAnsi="Tw Cen MT" w:cstheme="minorHAnsi"/>
          <w:b/>
          <w:bCs/>
          <w:sz w:val="140"/>
          <w:szCs w:val="140"/>
        </w:rPr>
        <w:t>jours de neige</w:t>
      </w:r>
      <w:r w:rsidRPr="0056383D">
        <w:rPr>
          <w:rFonts w:ascii="Tw Cen MT" w:hAnsi="Tw Cen MT" w:cstheme="minorHAnsi"/>
          <w:sz w:val="140"/>
          <w:szCs w:val="140"/>
        </w:rPr>
        <w:t xml:space="preserve"> </w:t>
      </w:r>
      <w:r w:rsidR="00E217D8" w:rsidRPr="0056383D">
        <w:rPr>
          <w:rFonts w:ascii="Tw Cen MT" w:hAnsi="Tw Cen MT" w:cstheme="minorHAnsi"/>
          <w:sz w:val="140"/>
          <w:szCs w:val="140"/>
        </w:rPr>
        <w:t xml:space="preserve">au-dessous de 800 m </w:t>
      </w:r>
      <w:r w:rsidRPr="0056383D">
        <w:rPr>
          <w:rFonts w:ascii="Tw Cen MT" w:hAnsi="Tw Cen MT" w:cstheme="minorHAnsi"/>
          <w:sz w:val="140"/>
          <w:szCs w:val="140"/>
        </w:rPr>
        <w:t xml:space="preserve">a </w:t>
      </w:r>
      <w:r w:rsidRPr="0056383D">
        <w:rPr>
          <w:rFonts w:ascii="Tw Cen MT" w:hAnsi="Tw Cen MT" w:cstheme="minorHAnsi"/>
          <w:b/>
          <w:bCs/>
          <w:sz w:val="140"/>
          <w:szCs w:val="140"/>
        </w:rPr>
        <w:t xml:space="preserve">diminué de </w:t>
      </w:r>
      <w:r w:rsidR="00E217D8" w:rsidRPr="0056383D">
        <w:rPr>
          <w:rFonts w:ascii="Tw Cen MT" w:hAnsi="Tw Cen MT" w:cstheme="minorHAnsi"/>
          <w:b/>
          <w:bCs/>
          <w:sz w:val="140"/>
          <w:szCs w:val="140"/>
        </w:rPr>
        <w:t>50%</w:t>
      </w:r>
      <w:r w:rsidR="00E217D8" w:rsidRPr="0056383D">
        <w:rPr>
          <w:rFonts w:ascii="Tw Cen MT" w:hAnsi="Tw Cen MT" w:cstheme="minorHAnsi"/>
          <w:sz w:val="140"/>
          <w:szCs w:val="140"/>
        </w:rPr>
        <w:t xml:space="preserve"> depuis 1970.</w:t>
      </w:r>
    </w:p>
    <w:p w14:paraId="1732E126" w14:textId="77777777" w:rsidR="003F16FF" w:rsidRPr="0056383D" w:rsidRDefault="003F16FF" w:rsidP="00B57CC7">
      <w:pPr>
        <w:jc w:val="right"/>
        <w:rPr>
          <w:rFonts w:ascii="Tw Cen MT" w:hAnsi="Tw Cen MT" w:cstheme="minorHAnsi"/>
          <w:sz w:val="24"/>
          <w:szCs w:val="24"/>
        </w:rPr>
      </w:pPr>
    </w:p>
    <w:p w14:paraId="4315CAEF" w14:textId="77777777" w:rsidR="00DC6AF5" w:rsidRPr="0056383D" w:rsidRDefault="00DC6AF5" w:rsidP="00B57CC7">
      <w:pPr>
        <w:jc w:val="right"/>
        <w:rPr>
          <w:rFonts w:ascii="Tw Cen MT" w:hAnsi="Tw Cen MT" w:cstheme="minorHAnsi"/>
          <w:sz w:val="24"/>
          <w:szCs w:val="24"/>
        </w:rPr>
      </w:pPr>
    </w:p>
    <w:p w14:paraId="48611AA8" w14:textId="089B658C" w:rsidR="00E217D8" w:rsidRPr="0056383D" w:rsidRDefault="00E217D8" w:rsidP="00B57CC7">
      <w:pPr>
        <w:jc w:val="right"/>
        <w:rPr>
          <w:rFonts w:ascii="Tw Cen MT" w:hAnsi="Tw Cen MT"/>
          <w:sz w:val="24"/>
          <w:szCs w:val="24"/>
        </w:rPr>
      </w:pPr>
      <w:r w:rsidRPr="0056383D">
        <w:rPr>
          <w:rFonts w:ascii="Tw Cen MT" w:hAnsi="Tw Cen MT" w:cstheme="minorHAnsi"/>
          <w:sz w:val="24"/>
          <w:szCs w:val="24"/>
        </w:rPr>
        <w:t xml:space="preserve">Source : </w:t>
      </w:r>
      <w:r w:rsidRPr="0056383D">
        <w:rPr>
          <w:rFonts w:ascii="Tw Cen MT" w:hAnsi="Tw Cen MT"/>
          <w:sz w:val="24"/>
          <w:szCs w:val="24"/>
        </w:rPr>
        <w:t>Scénarios climatiques pour la Suisse CH2018</w:t>
      </w:r>
      <w:r w:rsidR="00CC674C" w:rsidRPr="0056383D">
        <w:rPr>
          <w:rFonts w:ascii="Tw Cen MT" w:hAnsi="Tw Cen MT"/>
          <w:sz w:val="24"/>
          <w:szCs w:val="24"/>
        </w:rPr>
        <w:t xml:space="preserve"> (</w:t>
      </w:r>
      <w:r w:rsidRPr="0056383D">
        <w:rPr>
          <w:rFonts w:ascii="Tw Cen MT" w:hAnsi="Tw Cen MT"/>
          <w:sz w:val="24"/>
          <w:szCs w:val="24"/>
        </w:rPr>
        <w:t xml:space="preserve">National Centre for </w:t>
      </w:r>
      <w:proofErr w:type="spellStart"/>
      <w:r w:rsidRPr="0056383D">
        <w:rPr>
          <w:rFonts w:ascii="Tw Cen MT" w:hAnsi="Tw Cen MT"/>
          <w:sz w:val="24"/>
          <w:szCs w:val="24"/>
        </w:rPr>
        <w:t>Climate</w:t>
      </w:r>
      <w:proofErr w:type="spellEnd"/>
      <w:r w:rsidRPr="0056383D">
        <w:rPr>
          <w:rFonts w:ascii="Tw Cen MT" w:hAnsi="Tw Cen MT"/>
          <w:sz w:val="24"/>
          <w:szCs w:val="24"/>
        </w:rPr>
        <w:t xml:space="preserve"> Services, Confédération Suisse, 2018</w:t>
      </w:r>
      <w:r w:rsidR="00CC674C" w:rsidRPr="0056383D">
        <w:rPr>
          <w:rFonts w:ascii="Tw Cen MT" w:hAnsi="Tw Cen MT"/>
          <w:sz w:val="24"/>
          <w:szCs w:val="24"/>
        </w:rPr>
        <w:t>)</w:t>
      </w:r>
    </w:p>
    <w:p w14:paraId="0D331A12" w14:textId="5430B091" w:rsidR="00563059" w:rsidRPr="0056383D" w:rsidRDefault="00AC3A3F" w:rsidP="004B330A">
      <w:pPr>
        <w:rPr>
          <w:rFonts w:ascii="Tw Cen MT" w:hAnsi="Tw Cen MT"/>
          <w:sz w:val="120"/>
          <w:szCs w:val="120"/>
        </w:rPr>
      </w:pPr>
      <w:r w:rsidRPr="0056383D">
        <w:rPr>
          <w:rFonts w:ascii="Tw Cen MT" w:hAnsi="Tw Cen MT"/>
          <w:sz w:val="120"/>
          <w:szCs w:val="120"/>
        </w:rPr>
        <w:lastRenderedPageBreak/>
        <w:t xml:space="preserve">Pour être durable, chaque personne ne devrait pas consommer plus de </w:t>
      </w:r>
      <w:r w:rsidRPr="0056383D">
        <w:rPr>
          <w:rFonts w:ascii="Tw Cen MT" w:hAnsi="Tw Cen MT"/>
          <w:b/>
          <w:bCs/>
          <w:sz w:val="120"/>
          <w:szCs w:val="120"/>
        </w:rPr>
        <w:t>15 kg de viande</w:t>
      </w:r>
      <w:r w:rsidRPr="0056383D">
        <w:rPr>
          <w:rFonts w:ascii="Tw Cen MT" w:hAnsi="Tw Cen MT"/>
          <w:sz w:val="120"/>
          <w:szCs w:val="120"/>
        </w:rPr>
        <w:t xml:space="preserve"> par année</w:t>
      </w:r>
      <w:r w:rsidR="00F85A05" w:rsidRPr="0056383D">
        <w:rPr>
          <w:rFonts w:ascii="Tw Cen MT" w:hAnsi="Tw Cen MT" w:cstheme="minorHAnsi"/>
          <w:sz w:val="120"/>
          <w:szCs w:val="120"/>
        </w:rPr>
        <w:t>*</w:t>
      </w:r>
      <w:r w:rsidRPr="0056383D">
        <w:rPr>
          <w:rFonts w:ascii="Tw Cen MT" w:hAnsi="Tw Cen MT"/>
          <w:sz w:val="120"/>
          <w:szCs w:val="120"/>
        </w:rPr>
        <w:t xml:space="preserve">. </w:t>
      </w:r>
      <w:r w:rsidR="00563059" w:rsidRPr="0056383D">
        <w:rPr>
          <w:rFonts w:ascii="Tw Cen MT" w:hAnsi="Tw Cen MT"/>
          <w:sz w:val="120"/>
          <w:szCs w:val="120"/>
        </w:rPr>
        <w:t>Actuellement</w:t>
      </w:r>
      <w:r w:rsidRPr="0056383D">
        <w:rPr>
          <w:rFonts w:ascii="Tw Cen MT" w:hAnsi="Tw Cen MT"/>
          <w:sz w:val="120"/>
          <w:szCs w:val="120"/>
        </w:rPr>
        <w:t xml:space="preserve">, les </w:t>
      </w:r>
      <w:proofErr w:type="spellStart"/>
      <w:r w:rsidRPr="0056383D">
        <w:rPr>
          <w:rFonts w:ascii="Tw Cen MT" w:hAnsi="Tw Cen MT"/>
          <w:sz w:val="120"/>
          <w:szCs w:val="120"/>
        </w:rPr>
        <w:t>Suisses</w:t>
      </w:r>
      <w:r w:rsidR="00DC6AF5" w:rsidRPr="0056383D">
        <w:rPr>
          <w:rFonts w:ascii="Tw Cen MT" w:hAnsi="Tw Cen MT"/>
          <w:sz w:val="120"/>
          <w:szCs w:val="120"/>
        </w:rPr>
        <w:t>-ses</w:t>
      </w:r>
      <w:proofErr w:type="spellEnd"/>
      <w:r w:rsidRPr="0056383D">
        <w:rPr>
          <w:rFonts w:ascii="Tw Cen MT" w:hAnsi="Tw Cen MT"/>
          <w:sz w:val="120"/>
          <w:szCs w:val="120"/>
        </w:rPr>
        <w:t xml:space="preserve"> en consomment </w:t>
      </w:r>
      <w:r w:rsidRPr="0056383D">
        <w:rPr>
          <w:rFonts w:ascii="Tw Cen MT" w:hAnsi="Tw Cen MT"/>
          <w:b/>
          <w:bCs/>
          <w:sz w:val="120"/>
          <w:szCs w:val="120"/>
        </w:rPr>
        <w:t>5</w:t>
      </w:r>
      <w:r w:rsidR="00563059" w:rsidRPr="0056383D">
        <w:rPr>
          <w:rFonts w:ascii="Tw Cen MT" w:hAnsi="Tw Cen MT"/>
          <w:b/>
          <w:bCs/>
          <w:sz w:val="120"/>
          <w:szCs w:val="120"/>
        </w:rPr>
        <w:t>0</w:t>
      </w:r>
      <w:r w:rsidRPr="0056383D">
        <w:rPr>
          <w:rFonts w:ascii="Tw Cen MT" w:hAnsi="Tw Cen MT"/>
          <w:b/>
          <w:bCs/>
          <w:sz w:val="120"/>
          <w:szCs w:val="120"/>
        </w:rPr>
        <w:t xml:space="preserve"> </w:t>
      </w:r>
      <w:r w:rsidR="00563059" w:rsidRPr="0056383D">
        <w:rPr>
          <w:rFonts w:ascii="Tw Cen MT" w:hAnsi="Tw Cen MT"/>
          <w:b/>
          <w:bCs/>
          <w:sz w:val="120"/>
          <w:szCs w:val="120"/>
        </w:rPr>
        <w:t xml:space="preserve">kg </w:t>
      </w:r>
      <w:r w:rsidR="00563059" w:rsidRPr="0056383D">
        <w:rPr>
          <w:rFonts w:ascii="Tw Cen MT" w:hAnsi="Tw Cen MT"/>
          <w:sz w:val="120"/>
          <w:szCs w:val="120"/>
        </w:rPr>
        <w:t>par an.</w:t>
      </w:r>
    </w:p>
    <w:p w14:paraId="2F2B2ACA" w14:textId="0A7B5AC6" w:rsidR="00F85A05" w:rsidRPr="0056383D" w:rsidRDefault="00F85A05" w:rsidP="004B330A">
      <w:pPr>
        <w:rPr>
          <w:rFonts w:ascii="Tw Cen MT" w:hAnsi="Tw Cen MT"/>
          <w:sz w:val="44"/>
          <w:szCs w:val="44"/>
        </w:rPr>
      </w:pPr>
      <w:r w:rsidRPr="0056383D">
        <w:rPr>
          <w:rFonts w:ascii="Tw Cen MT" w:hAnsi="Tw Cen MT" w:cstheme="minorHAnsi"/>
          <w:sz w:val="44"/>
          <w:szCs w:val="44"/>
        </w:rPr>
        <w:t>*(soit 288 g par semaine)</w:t>
      </w:r>
    </w:p>
    <w:p w14:paraId="4C362878" w14:textId="0E273F27" w:rsidR="00E217D8" w:rsidRPr="0056383D" w:rsidRDefault="00563059" w:rsidP="008D7181">
      <w:pPr>
        <w:jc w:val="right"/>
        <w:rPr>
          <w:rFonts w:ascii="Tw Cen MT" w:hAnsi="Tw Cen MT"/>
          <w:sz w:val="24"/>
          <w:szCs w:val="24"/>
        </w:rPr>
      </w:pPr>
      <w:proofErr w:type="gramStart"/>
      <w:r w:rsidRPr="0056383D">
        <w:rPr>
          <w:rFonts w:ascii="Tw Cen MT" w:hAnsi="Tw Cen MT"/>
          <w:sz w:val="24"/>
          <w:szCs w:val="24"/>
        </w:rPr>
        <w:t>Source:</w:t>
      </w:r>
      <w:proofErr w:type="gramEnd"/>
      <w:r w:rsidRPr="0056383D">
        <w:rPr>
          <w:rFonts w:ascii="Tw Cen MT" w:hAnsi="Tw Cen MT"/>
          <w:sz w:val="24"/>
          <w:szCs w:val="24"/>
        </w:rPr>
        <w:t xml:space="preserve"> </w:t>
      </w:r>
      <w:r w:rsidRPr="0056383D">
        <w:rPr>
          <w:rFonts w:ascii="Tw Cen MT" w:hAnsi="Tw Cen MT" w:cstheme="minorHAnsi"/>
          <w:sz w:val="24"/>
          <w:szCs w:val="24"/>
        </w:rPr>
        <w:t xml:space="preserve">IPCC Report </w:t>
      </w:r>
      <w:proofErr w:type="spellStart"/>
      <w:r w:rsidRPr="0056383D">
        <w:rPr>
          <w:rFonts w:ascii="Tw Cen MT" w:hAnsi="Tw Cen MT" w:cstheme="minorHAnsi"/>
          <w:sz w:val="24"/>
          <w:szCs w:val="24"/>
        </w:rPr>
        <w:t>Climate</w:t>
      </w:r>
      <w:proofErr w:type="spellEnd"/>
      <w:r w:rsidRPr="0056383D">
        <w:rPr>
          <w:rFonts w:ascii="Tw Cen MT" w:hAnsi="Tw Cen MT" w:cstheme="minorHAnsi"/>
          <w:sz w:val="24"/>
          <w:szCs w:val="24"/>
        </w:rPr>
        <w:t xml:space="preserve"> Change and Land </w:t>
      </w:r>
      <w:r w:rsidRPr="0056383D">
        <w:rPr>
          <w:rFonts w:ascii="Tw Cen MT" w:hAnsi="Tw Cen MT"/>
          <w:sz w:val="24"/>
          <w:szCs w:val="24"/>
        </w:rPr>
        <w:t>(</w:t>
      </w:r>
      <w:r w:rsidR="00CC674C" w:rsidRPr="0056383D">
        <w:rPr>
          <w:rFonts w:ascii="Tw Cen MT" w:hAnsi="Tw Cen MT"/>
          <w:sz w:val="24"/>
          <w:szCs w:val="24"/>
        </w:rPr>
        <w:t xml:space="preserve">ONU, </w:t>
      </w:r>
      <w:r w:rsidRPr="0056383D">
        <w:rPr>
          <w:rFonts w:ascii="Tw Cen MT" w:hAnsi="Tw Cen MT"/>
          <w:sz w:val="24"/>
          <w:szCs w:val="24"/>
        </w:rPr>
        <w:t xml:space="preserve">GIEC, 2019); </w:t>
      </w:r>
      <w:proofErr w:type="spellStart"/>
      <w:r w:rsidRPr="0056383D">
        <w:rPr>
          <w:rFonts w:ascii="Tw Cen MT" w:hAnsi="Tw Cen MT"/>
          <w:sz w:val="24"/>
          <w:szCs w:val="24"/>
        </w:rPr>
        <w:t>Proviande</w:t>
      </w:r>
      <w:proofErr w:type="spellEnd"/>
      <w:r w:rsidR="00F705DC" w:rsidRPr="0056383D">
        <w:rPr>
          <w:rFonts w:ascii="Tw Cen MT" w:hAnsi="Tw Cen MT"/>
          <w:sz w:val="24"/>
          <w:szCs w:val="24"/>
        </w:rPr>
        <w:t>, 2018</w:t>
      </w:r>
      <w:r w:rsidR="00E217D8" w:rsidRPr="0056383D">
        <w:rPr>
          <w:rFonts w:ascii="Tw Cen MT" w:hAnsi="Tw Cen MT"/>
          <w:sz w:val="24"/>
          <w:szCs w:val="24"/>
        </w:rPr>
        <w:br w:type="page"/>
      </w:r>
    </w:p>
    <w:p w14:paraId="5F0535B2" w14:textId="64433A15" w:rsidR="00E217D8" w:rsidRPr="0056383D" w:rsidRDefault="00E217D8" w:rsidP="004B330A">
      <w:pPr>
        <w:rPr>
          <w:rFonts w:ascii="Tw Cen MT" w:hAnsi="Tw Cen MT"/>
          <w:sz w:val="100"/>
          <w:szCs w:val="100"/>
        </w:rPr>
      </w:pPr>
      <w:r w:rsidRPr="0056383D">
        <w:rPr>
          <w:rFonts w:ascii="Tw Cen MT" w:hAnsi="Tw Cen MT"/>
          <w:sz w:val="100"/>
          <w:szCs w:val="100"/>
        </w:rPr>
        <w:lastRenderedPageBreak/>
        <w:t xml:space="preserve">En Suisse, les </w:t>
      </w:r>
      <w:r w:rsidRPr="0056383D">
        <w:rPr>
          <w:rFonts w:ascii="Tw Cen MT" w:hAnsi="Tw Cen MT"/>
          <w:b/>
          <w:bCs/>
          <w:sz w:val="100"/>
          <w:szCs w:val="100"/>
        </w:rPr>
        <w:t>vagues de chaleur</w:t>
      </w:r>
      <w:r w:rsidRPr="0056383D">
        <w:rPr>
          <w:rFonts w:ascii="Tw Cen MT" w:hAnsi="Tw Cen MT"/>
          <w:sz w:val="100"/>
          <w:szCs w:val="100"/>
        </w:rPr>
        <w:t xml:space="preserve"> sont déjà </w:t>
      </w:r>
      <w:r w:rsidRPr="0056383D">
        <w:rPr>
          <w:rFonts w:ascii="Tw Cen MT" w:hAnsi="Tw Cen MT"/>
          <w:b/>
          <w:bCs/>
          <w:sz w:val="100"/>
          <w:szCs w:val="100"/>
        </w:rPr>
        <w:t>200% plus fréquentes et plus intenses</w:t>
      </w:r>
      <w:r w:rsidRPr="0056383D">
        <w:rPr>
          <w:rFonts w:ascii="Tw Cen MT" w:hAnsi="Tw Cen MT"/>
          <w:sz w:val="100"/>
          <w:szCs w:val="100"/>
        </w:rPr>
        <w:t xml:space="preserve"> depuis 1901.</w:t>
      </w:r>
      <w:r w:rsidR="0070319A" w:rsidRPr="0056383D">
        <w:rPr>
          <w:rFonts w:ascii="Tw Cen MT" w:hAnsi="Tw Cen MT"/>
          <w:sz w:val="100"/>
          <w:szCs w:val="100"/>
        </w:rPr>
        <w:t xml:space="preserve"> Sans </w:t>
      </w:r>
      <w:r w:rsidR="006379CB" w:rsidRPr="0056383D">
        <w:rPr>
          <w:rFonts w:ascii="Tw Cen MT" w:hAnsi="Tw Cen MT"/>
          <w:sz w:val="100"/>
          <w:szCs w:val="100"/>
        </w:rPr>
        <w:t xml:space="preserve">mesure de </w:t>
      </w:r>
      <w:r w:rsidR="0070319A" w:rsidRPr="0056383D">
        <w:rPr>
          <w:rFonts w:ascii="Tw Cen MT" w:hAnsi="Tw Cen MT"/>
          <w:sz w:val="100"/>
          <w:szCs w:val="100"/>
        </w:rPr>
        <w:t xml:space="preserve">protection du climat, </w:t>
      </w:r>
      <w:r w:rsidR="006379CB" w:rsidRPr="0056383D">
        <w:rPr>
          <w:rFonts w:ascii="Tw Cen MT" w:hAnsi="Tw Cen MT"/>
          <w:sz w:val="100"/>
          <w:szCs w:val="100"/>
        </w:rPr>
        <w:t xml:space="preserve">le nombre de jours de fortes chaleurs pourrait </w:t>
      </w:r>
      <w:r w:rsidR="006379CB" w:rsidRPr="0056383D">
        <w:rPr>
          <w:rFonts w:ascii="Tw Cen MT" w:hAnsi="Tw Cen MT"/>
          <w:b/>
          <w:bCs/>
          <w:sz w:val="100"/>
          <w:szCs w:val="100"/>
        </w:rPr>
        <w:t>augmenter de 3 à 17 jours</w:t>
      </w:r>
      <w:r w:rsidR="006379CB" w:rsidRPr="0056383D">
        <w:rPr>
          <w:rFonts w:ascii="Tw Cen MT" w:hAnsi="Tw Cen MT"/>
          <w:sz w:val="100"/>
          <w:szCs w:val="100"/>
        </w:rPr>
        <w:t xml:space="preserve"> d’ici au milieu du siècle.</w:t>
      </w:r>
    </w:p>
    <w:p w14:paraId="5616BCFF" w14:textId="77777777" w:rsidR="00171149" w:rsidRPr="0056383D" w:rsidRDefault="00171149" w:rsidP="00171149">
      <w:pPr>
        <w:jc w:val="right"/>
        <w:rPr>
          <w:rFonts w:ascii="Tw Cen MT" w:hAnsi="Tw Cen MT"/>
          <w:sz w:val="24"/>
          <w:szCs w:val="24"/>
        </w:rPr>
      </w:pPr>
    </w:p>
    <w:p w14:paraId="394F1C5A" w14:textId="77777777" w:rsidR="00171149" w:rsidRPr="0056383D" w:rsidRDefault="00171149" w:rsidP="00171149">
      <w:pPr>
        <w:jc w:val="right"/>
        <w:rPr>
          <w:rFonts w:ascii="Tw Cen MT" w:hAnsi="Tw Cen MT"/>
          <w:sz w:val="24"/>
          <w:szCs w:val="24"/>
        </w:rPr>
      </w:pPr>
    </w:p>
    <w:p w14:paraId="5EFD5AF6" w14:textId="35A93A39" w:rsidR="00E217D8" w:rsidRPr="0056383D" w:rsidRDefault="00E217D8" w:rsidP="00171149">
      <w:pPr>
        <w:jc w:val="right"/>
        <w:rPr>
          <w:rFonts w:ascii="Tw Cen MT" w:hAnsi="Tw Cen MT"/>
          <w:sz w:val="24"/>
          <w:szCs w:val="24"/>
        </w:rPr>
      </w:pPr>
      <w:r w:rsidRPr="0056383D">
        <w:rPr>
          <w:rFonts w:ascii="Tw Cen MT" w:hAnsi="Tw Cen MT"/>
          <w:sz w:val="24"/>
          <w:szCs w:val="24"/>
        </w:rPr>
        <w:t>Source : Scénarios climatiques pour la Suisse CH2018</w:t>
      </w:r>
      <w:r w:rsidR="00F705DC" w:rsidRPr="0056383D">
        <w:rPr>
          <w:rFonts w:ascii="Tw Cen MT" w:hAnsi="Tw Cen MT"/>
          <w:sz w:val="24"/>
          <w:szCs w:val="24"/>
        </w:rPr>
        <w:t xml:space="preserve"> (</w:t>
      </w:r>
      <w:r w:rsidRPr="0056383D">
        <w:rPr>
          <w:rFonts w:ascii="Tw Cen MT" w:hAnsi="Tw Cen MT"/>
          <w:sz w:val="24"/>
          <w:szCs w:val="24"/>
        </w:rPr>
        <w:t xml:space="preserve">National Centre for </w:t>
      </w:r>
      <w:proofErr w:type="spellStart"/>
      <w:r w:rsidRPr="0056383D">
        <w:rPr>
          <w:rFonts w:ascii="Tw Cen MT" w:hAnsi="Tw Cen MT"/>
          <w:sz w:val="24"/>
          <w:szCs w:val="24"/>
        </w:rPr>
        <w:t>Climate</w:t>
      </w:r>
      <w:proofErr w:type="spellEnd"/>
      <w:r w:rsidRPr="0056383D">
        <w:rPr>
          <w:rFonts w:ascii="Tw Cen MT" w:hAnsi="Tw Cen MT"/>
          <w:sz w:val="24"/>
          <w:szCs w:val="24"/>
        </w:rPr>
        <w:t xml:space="preserve"> Services, Confédération Suisse, 2018</w:t>
      </w:r>
      <w:r w:rsidR="00F705DC" w:rsidRPr="0056383D">
        <w:rPr>
          <w:rFonts w:ascii="Tw Cen MT" w:hAnsi="Tw Cen MT"/>
          <w:sz w:val="24"/>
          <w:szCs w:val="24"/>
        </w:rPr>
        <w:t>)</w:t>
      </w:r>
      <w:r w:rsidRPr="0056383D">
        <w:rPr>
          <w:rFonts w:ascii="Tw Cen MT" w:hAnsi="Tw Cen MT"/>
          <w:sz w:val="24"/>
          <w:szCs w:val="24"/>
        </w:rPr>
        <w:br w:type="page"/>
      </w:r>
    </w:p>
    <w:p w14:paraId="7F21525A" w14:textId="6B2823D7" w:rsidR="00975993" w:rsidRPr="0056383D" w:rsidRDefault="007D7CDC" w:rsidP="004B330A">
      <w:pPr>
        <w:rPr>
          <w:rFonts w:ascii="Tw Cen MT" w:hAnsi="Tw Cen MT"/>
          <w:sz w:val="140"/>
          <w:szCs w:val="140"/>
        </w:rPr>
      </w:pPr>
      <w:r w:rsidRPr="0056383D">
        <w:rPr>
          <w:rFonts w:ascii="Tw Cen MT" w:hAnsi="Tw Cen MT"/>
          <w:sz w:val="140"/>
          <w:szCs w:val="140"/>
        </w:rPr>
        <w:lastRenderedPageBreak/>
        <w:t xml:space="preserve">Si toute l’Humanité vivait comme les </w:t>
      </w:r>
      <w:proofErr w:type="spellStart"/>
      <w:r w:rsidRPr="0056383D">
        <w:rPr>
          <w:rFonts w:ascii="Tw Cen MT" w:hAnsi="Tw Cen MT"/>
          <w:sz w:val="140"/>
          <w:szCs w:val="140"/>
        </w:rPr>
        <w:t>Suisses-ses</w:t>
      </w:r>
      <w:proofErr w:type="spellEnd"/>
      <w:r w:rsidRPr="0056383D">
        <w:rPr>
          <w:rFonts w:ascii="Tw Cen MT" w:hAnsi="Tw Cen MT"/>
          <w:sz w:val="140"/>
          <w:szCs w:val="140"/>
        </w:rPr>
        <w:t xml:space="preserve">, </w:t>
      </w:r>
      <w:r w:rsidRPr="0056383D">
        <w:rPr>
          <w:rFonts w:ascii="Tw Cen MT" w:hAnsi="Tw Cen MT"/>
          <w:b/>
          <w:bCs/>
          <w:sz w:val="140"/>
          <w:szCs w:val="140"/>
        </w:rPr>
        <w:t>3 Terres</w:t>
      </w:r>
      <w:r w:rsidRPr="0056383D">
        <w:rPr>
          <w:rFonts w:ascii="Tw Cen MT" w:hAnsi="Tw Cen MT"/>
          <w:sz w:val="140"/>
          <w:szCs w:val="140"/>
        </w:rPr>
        <w:t xml:space="preserve"> seraient nécessaires pour subvenir à leurs besoins.</w:t>
      </w:r>
    </w:p>
    <w:p w14:paraId="700F8F7E" w14:textId="77777777" w:rsidR="00975993" w:rsidRPr="0056383D" w:rsidRDefault="00975993" w:rsidP="00975993">
      <w:pPr>
        <w:jc w:val="right"/>
        <w:rPr>
          <w:rFonts w:ascii="Tw Cen MT" w:hAnsi="Tw Cen MT"/>
          <w:sz w:val="24"/>
          <w:szCs w:val="24"/>
        </w:rPr>
      </w:pPr>
    </w:p>
    <w:p w14:paraId="5753F678" w14:textId="77777777" w:rsidR="00975993" w:rsidRPr="0056383D" w:rsidRDefault="00975993" w:rsidP="00975993">
      <w:pPr>
        <w:jc w:val="right"/>
        <w:rPr>
          <w:rFonts w:ascii="Tw Cen MT" w:hAnsi="Tw Cen MT"/>
          <w:sz w:val="24"/>
          <w:szCs w:val="24"/>
        </w:rPr>
      </w:pPr>
    </w:p>
    <w:p w14:paraId="45F0E11F" w14:textId="77777777" w:rsidR="007D4D8F" w:rsidRPr="0056383D" w:rsidRDefault="00AF13CC" w:rsidP="00975993">
      <w:pPr>
        <w:jc w:val="right"/>
        <w:rPr>
          <w:rFonts w:ascii="Tw Cen MT" w:hAnsi="Tw Cen MT"/>
          <w:sz w:val="24"/>
          <w:szCs w:val="24"/>
          <w:lang w:val="en-GB"/>
        </w:rPr>
      </w:pPr>
      <w:r w:rsidRPr="0056383D">
        <w:rPr>
          <w:rFonts w:ascii="Tw Cen MT" w:hAnsi="Tw Cen MT"/>
          <w:sz w:val="24"/>
          <w:szCs w:val="24"/>
          <w:lang w:val="en-GB"/>
        </w:rPr>
        <w:t>Source:</w:t>
      </w:r>
      <w:r w:rsidR="00975993" w:rsidRPr="0056383D">
        <w:rPr>
          <w:rFonts w:ascii="Tw Cen MT" w:hAnsi="Tw Cen MT"/>
          <w:sz w:val="24"/>
          <w:szCs w:val="24"/>
          <w:lang w:val="en-GB"/>
        </w:rPr>
        <w:t xml:space="preserve"> ONG Global Footprint Network, 2015</w:t>
      </w:r>
      <w:r w:rsidR="007D4D8F" w:rsidRPr="0056383D">
        <w:rPr>
          <w:rFonts w:ascii="Tw Cen MT" w:hAnsi="Tw Cen MT"/>
          <w:sz w:val="24"/>
          <w:szCs w:val="24"/>
          <w:lang w:val="en-GB"/>
        </w:rPr>
        <w:br w:type="page"/>
      </w:r>
    </w:p>
    <w:p w14:paraId="7CFCA6B8" w14:textId="630700DB" w:rsidR="002C3A10" w:rsidRPr="0056383D" w:rsidRDefault="007D4D8F" w:rsidP="007D4D8F">
      <w:pPr>
        <w:rPr>
          <w:rFonts w:ascii="Tw Cen MT" w:hAnsi="Tw Cen MT"/>
          <w:sz w:val="140"/>
          <w:szCs w:val="140"/>
        </w:rPr>
      </w:pPr>
      <w:r w:rsidRPr="0056383D">
        <w:rPr>
          <w:rFonts w:ascii="Tw Cen MT" w:hAnsi="Tw Cen MT"/>
          <w:sz w:val="140"/>
          <w:szCs w:val="140"/>
        </w:rPr>
        <w:lastRenderedPageBreak/>
        <w:t xml:space="preserve">Plus de </w:t>
      </w:r>
      <w:r w:rsidRPr="0056383D">
        <w:rPr>
          <w:rFonts w:ascii="Tw Cen MT" w:hAnsi="Tw Cen MT"/>
          <w:b/>
          <w:bCs/>
          <w:sz w:val="140"/>
          <w:szCs w:val="140"/>
        </w:rPr>
        <w:t>75% des cultures</w:t>
      </w:r>
      <w:r w:rsidRPr="0056383D">
        <w:rPr>
          <w:rFonts w:ascii="Tw Cen MT" w:hAnsi="Tw Cen MT"/>
          <w:sz w:val="140"/>
          <w:szCs w:val="140"/>
        </w:rPr>
        <w:t xml:space="preserve"> </w:t>
      </w:r>
      <w:r w:rsidR="00B716D6" w:rsidRPr="0056383D">
        <w:rPr>
          <w:rFonts w:ascii="Tw Cen MT" w:hAnsi="Tw Cen MT"/>
          <w:sz w:val="140"/>
          <w:szCs w:val="140"/>
        </w:rPr>
        <w:t xml:space="preserve">vivrières </w:t>
      </w:r>
      <w:r w:rsidRPr="0056383D">
        <w:rPr>
          <w:rFonts w:ascii="Tw Cen MT" w:hAnsi="Tw Cen MT"/>
          <w:sz w:val="140"/>
          <w:szCs w:val="140"/>
        </w:rPr>
        <w:t xml:space="preserve">dépendent de la </w:t>
      </w:r>
      <w:r w:rsidRPr="0056383D">
        <w:rPr>
          <w:rFonts w:ascii="Tw Cen MT" w:hAnsi="Tw Cen MT"/>
          <w:b/>
          <w:bCs/>
          <w:sz w:val="140"/>
          <w:szCs w:val="140"/>
        </w:rPr>
        <w:t>pollinisation par les animaux</w:t>
      </w:r>
      <w:r w:rsidRPr="0056383D">
        <w:rPr>
          <w:rFonts w:ascii="Tw Cen MT" w:hAnsi="Tw Cen MT"/>
          <w:sz w:val="140"/>
          <w:szCs w:val="140"/>
        </w:rPr>
        <w:t>, en majorité des ins</w:t>
      </w:r>
      <w:r w:rsidR="002C3A10" w:rsidRPr="0056383D">
        <w:rPr>
          <w:rFonts w:ascii="Tw Cen MT" w:hAnsi="Tw Cen MT"/>
          <w:sz w:val="140"/>
          <w:szCs w:val="140"/>
        </w:rPr>
        <w:t>e</w:t>
      </w:r>
      <w:r w:rsidRPr="0056383D">
        <w:rPr>
          <w:rFonts w:ascii="Tw Cen MT" w:hAnsi="Tw Cen MT"/>
          <w:sz w:val="140"/>
          <w:szCs w:val="140"/>
        </w:rPr>
        <w:t>ctes.</w:t>
      </w:r>
    </w:p>
    <w:p w14:paraId="35F4BD83" w14:textId="77777777" w:rsidR="002C3A10" w:rsidRPr="0056383D" w:rsidRDefault="002C3A10" w:rsidP="002C3A10">
      <w:pPr>
        <w:jc w:val="right"/>
        <w:rPr>
          <w:rFonts w:ascii="Tw Cen MT" w:hAnsi="Tw Cen MT"/>
          <w:sz w:val="24"/>
          <w:szCs w:val="24"/>
        </w:rPr>
      </w:pPr>
    </w:p>
    <w:p w14:paraId="55C53781" w14:textId="5528D344" w:rsidR="002C3A10" w:rsidRPr="0056383D" w:rsidRDefault="002C3A10" w:rsidP="002C3A10">
      <w:pPr>
        <w:jc w:val="right"/>
        <w:rPr>
          <w:rFonts w:ascii="Tw Cen MT" w:hAnsi="Tw Cen MT"/>
          <w:sz w:val="24"/>
          <w:szCs w:val="24"/>
          <w:lang w:val="en-GB"/>
        </w:rPr>
      </w:pPr>
      <w:r w:rsidRPr="0056383D">
        <w:rPr>
          <w:rFonts w:ascii="Tw Cen MT" w:hAnsi="Tw Cen MT"/>
          <w:sz w:val="24"/>
          <w:szCs w:val="24"/>
          <w:lang w:val="en-GB"/>
        </w:rPr>
        <w:t>Source: IBPES Report on Biodiversity and Ecosystem Services (</w:t>
      </w:r>
      <w:r w:rsidR="00F705DC" w:rsidRPr="0056383D">
        <w:rPr>
          <w:rFonts w:ascii="Tw Cen MT" w:hAnsi="Tw Cen MT"/>
          <w:sz w:val="24"/>
          <w:szCs w:val="24"/>
          <w:lang w:val="en-GB"/>
        </w:rPr>
        <w:t xml:space="preserve">ONU, </w:t>
      </w:r>
      <w:r w:rsidRPr="0056383D">
        <w:rPr>
          <w:rFonts w:ascii="Tw Cen MT" w:hAnsi="Tw Cen MT"/>
          <w:sz w:val="24"/>
          <w:szCs w:val="24"/>
          <w:lang w:val="en-GB"/>
        </w:rPr>
        <w:t>IBPES, 2019)</w:t>
      </w:r>
    </w:p>
    <w:p w14:paraId="561B8236" w14:textId="47AA29DF" w:rsidR="00D01A40" w:rsidRPr="0056383D" w:rsidRDefault="00E9142A" w:rsidP="00D01A40">
      <w:pPr>
        <w:rPr>
          <w:rFonts w:ascii="Tw Cen MT" w:hAnsi="Tw Cen MT"/>
          <w:sz w:val="130"/>
          <w:szCs w:val="130"/>
        </w:rPr>
      </w:pPr>
      <w:r w:rsidRPr="0056383D">
        <w:rPr>
          <w:rFonts w:ascii="Tw Cen MT" w:hAnsi="Tw Cen MT"/>
          <w:sz w:val="24"/>
          <w:szCs w:val="24"/>
        </w:rPr>
        <w:br w:type="page"/>
      </w:r>
      <w:r w:rsidR="00D01A40" w:rsidRPr="0056383D">
        <w:rPr>
          <w:rFonts w:ascii="Tw Cen MT" w:hAnsi="Tw Cen MT"/>
          <w:sz w:val="130"/>
          <w:szCs w:val="130"/>
        </w:rPr>
        <w:lastRenderedPageBreak/>
        <w:t xml:space="preserve">En </w:t>
      </w:r>
      <w:r w:rsidR="00D01A40" w:rsidRPr="0056383D">
        <w:rPr>
          <w:rFonts w:ascii="Tw Cen MT" w:hAnsi="Tw Cen MT"/>
          <w:b/>
          <w:bCs/>
          <w:sz w:val="130"/>
          <w:szCs w:val="130"/>
        </w:rPr>
        <w:t>2000 ans</w:t>
      </w:r>
      <w:r w:rsidR="00D01A40" w:rsidRPr="0056383D">
        <w:rPr>
          <w:rFonts w:ascii="Tw Cen MT" w:hAnsi="Tw Cen MT"/>
          <w:sz w:val="130"/>
          <w:szCs w:val="130"/>
        </w:rPr>
        <w:t>, aucun bouleversemen</w:t>
      </w:r>
      <w:bookmarkStart w:id="0" w:name="_GoBack"/>
      <w:bookmarkEnd w:id="0"/>
      <w:r w:rsidR="00D01A40" w:rsidRPr="0056383D">
        <w:rPr>
          <w:rFonts w:ascii="Tw Cen MT" w:hAnsi="Tw Cen MT"/>
          <w:sz w:val="130"/>
          <w:szCs w:val="130"/>
        </w:rPr>
        <w:t xml:space="preserve">t du climat n’avait eu lieu </w:t>
      </w:r>
      <w:r w:rsidR="00D01A40" w:rsidRPr="0056383D">
        <w:rPr>
          <w:rFonts w:ascii="Tw Cen MT" w:hAnsi="Tw Cen MT"/>
          <w:b/>
          <w:bCs/>
          <w:sz w:val="130"/>
          <w:szCs w:val="130"/>
        </w:rPr>
        <w:t>aussi rapidement et simultanément</w:t>
      </w:r>
      <w:r w:rsidR="00D01A40" w:rsidRPr="0056383D">
        <w:rPr>
          <w:rFonts w:ascii="Tw Cen MT" w:hAnsi="Tw Cen MT"/>
          <w:sz w:val="130"/>
          <w:szCs w:val="130"/>
        </w:rPr>
        <w:t xml:space="preserve"> dans le monde entier.</w:t>
      </w:r>
    </w:p>
    <w:p w14:paraId="5CA58CE8" w14:textId="46217367" w:rsidR="00D01A40" w:rsidRPr="0056383D" w:rsidRDefault="00D01A40" w:rsidP="00D01A40">
      <w:pPr>
        <w:jc w:val="right"/>
        <w:rPr>
          <w:rFonts w:ascii="Tw Cen MT" w:hAnsi="Tw Cen MT"/>
          <w:sz w:val="24"/>
          <w:szCs w:val="24"/>
        </w:rPr>
      </w:pPr>
      <w:r w:rsidRPr="0056383D">
        <w:rPr>
          <w:rFonts w:ascii="Tw Cen MT" w:hAnsi="Tw Cen MT"/>
          <w:sz w:val="24"/>
          <w:szCs w:val="24"/>
        </w:rPr>
        <w:t>Source : Université de Berne, 2019</w:t>
      </w:r>
      <w:r w:rsidRPr="0056383D">
        <w:rPr>
          <w:rFonts w:ascii="Tw Cen MT" w:hAnsi="Tw Cen MT"/>
          <w:sz w:val="24"/>
          <w:szCs w:val="24"/>
        </w:rPr>
        <w:br w:type="page"/>
      </w:r>
    </w:p>
    <w:p w14:paraId="34BCB867" w14:textId="77777777" w:rsidR="00D01A40" w:rsidRPr="0056383D" w:rsidRDefault="00D01A40" w:rsidP="00D01A40">
      <w:pPr>
        <w:rPr>
          <w:rFonts w:ascii="Tw Cen MT" w:hAnsi="Tw Cen MT"/>
          <w:sz w:val="160"/>
          <w:szCs w:val="160"/>
        </w:rPr>
      </w:pPr>
      <w:r w:rsidRPr="0056383D">
        <w:rPr>
          <w:rFonts w:ascii="Tw Cen MT" w:hAnsi="Tw Cen MT"/>
          <w:sz w:val="160"/>
          <w:szCs w:val="160"/>
        </w:rPr>
        <w:lastRenderedPageBreak/>
        <w:t xml:space="preserve">Environ </w:t>
      </w:r>
      <w:r w:rsidRPr="0056383D">
        <w:rPr>
          <w:rFonts w:ascii="Tw Cen MT" w:hAnsi="Tw Cen MT"/>
          <w:b/>
          <w:bCs/>
          <w:sz w:val="160"/>
          <w:szCs w:val="160"/>
        </w:rPr>
        <w:t>10% des espèces d’insectes</w:t>
      </w:r>
      <w:r w:rsidRPr="0056383D">
        <w:rPr>
          <w:rFonts w:ascii="Tw Cen MT" w:hAnsi="Tw Cen MT"/>
          <w:sz w:val="160"/>
          <w:szCs w:val="160"/>
        </w:rPr>
        <w:t xml:space="preserve"> sont </w:t>
      </w:r>
      <w:r w:rsidRPr="0056383D">
        <w:rPr>
          <w:rFonts w:ascii="Tw Cen MT" w:hAnsi="Tw Cen MT"/>
          <w:b/>
          <w:bCs/>
          <w:sz w:val="160"/>
          <w:szCs w:val="160"/>
        </w:rPr>
        <w:t>menacées d’extinction</w:t>
      </w:r>
      <w:r w:rsidRPr="0056383D">
        <w:rPr>
          <w:rFonts w:ascii="Tw Cen MT" w:hAnsi="Tw Cen MT"/>
          <w:sz w:val="160"/>
          <w:szCs w:val="160"/>
        </w:rPr>
        <w:t>.</w:t>
      </w:r>
    </w:p>
    <w:p w14:paraId="46FB108C" w14:textId="77777777" w:rsidR="00D01A40" w:rsidRPr="0056383D" w:rsidRDefault="00D01A40" w:rsidP="00D01A40">
      <w:pPr>
        <w:jc w:val="right"/>
        <w:rPr>
          <w:rFonts w:ascii="Tw Cen MT" w:hAnsi="Tw Cen MT"/>
          <w:sz w:val="24"/>
          <w:szCs w:val="24"/>
        </w:rPr>
      </w:pPr>
    </w:p>
    <w:p w14:paraId="28B6AF7D" w14:textId="77777777" w:rsidR="00D01A40" w:rsidRPr="0056383D" w:rsidRDefault="00D01A40" w:rsidP="00D01A40">
      <w:pPr>
        <w:jc w:val="right"/>
        <w:rPr>
          <w:rFonts w:ascii="Tw Cen MT" w:hAnsi="Tw Cen MT"/>
          <w:sz w:val="24"/>
          <w:szCs w:val="24"/>
        </w:rPr>
      </w:pPr>
    </w:p>
    <w:p w14:paraId="03772615" w14:textId="77777777" w:rsidR="00D01A40" w:rsidRPr="0056383D" w:rsidRDefault="00D01A40" w:rsidP="00D01A40">
      <w:pPr>
        <w:jc w:val="right"/>
        <w:rPr>
          <w:rFonts w:ascii="Tw Cen MT" w:hAnsi="Tw Cen MT"/>
          <w:sz w:val="24"/>
          <w:szCs w:val="24"/>
        </w:rPr>
      </w:pPr>
    </w:p>
    <w:p w14:paraId="0C550565" w14:textId="30903BB6" w:rsidR="0056383D" w:rsidRDefault="00D01A40" w:rsidP="00D01A40">
      <w:pPr>
        <w:jc w:val="right"/>
        <w:rPr>
          <w:rFonts w:ascii="Tw Cen MT" w:hAnsi="Tw Cen MT"/>
          <w:sz w:val="24"/>
          <w:szCs w:val="24"/>
          <w:lang w:val="en-GB"/>
        </w:rPr>
      </w:pPr>
      <w:r w:rsidRPr="0056383D">
        <w:rPr>
          <w:rFonts w:ascii="Tw Cen MT" w:hAnsi="Tw Cen MT"/>
          <w:sz w:val="24"/>
          <w:szCs w:val="24"/>
          <w:lang w:val="en-GB"/>
        </w:rPr>
        <w:t>Source: IBPES Report on Biodiversity and Ecosystem Services (ONU, IBPES, 2019)</w:t>
      </w:r>
    </w:p>
    <w:p w14:paraId="51648CA4" w14:textId="77777777" w:rsidR="0056383D" w:rsidRPr="0056383D" w:rsidRDefault="0056383D" w:rsidP="0056383D">
      <w:pPr>
        <w:rPr>
          <w:rFonts w:ascii="Tw Cen MT" w:hAnsi="Tw Cen MT"/>
          <w:i/>
          <w:iCs/>
          <w:sz w:val="360"/>
          <w:szCs w:val="360"/>
        </w:rPr>
      </w:pPr>
      <w:r w:rsidRPr="0056383D">
        <w:rPr>
          <w:rFonts w:ascii="Tw Cen MT" w:hAnsi="Tw Cen MT" w:cstheme="minorHAnsi"/>
          <w:i/>
          <w:iCs/>
          <w:sz w:val="360"/>
          <w:szCs w:val="360"/>
        </w:rPr>
        <w:lastRenderedPageBreak/>
        <w:t>#</w:t>
      </w:r>
      <w:r w:rsidRPr="0056383D">
        <w:rPr>
          <w:rFonts w:ascii="Tw Cen MT" w:hAnsi="Tw Cen MT"/>
          <w:i/>
          <w:iCs/>
          <w:sz w:val="360"/>
          <w:szCs w:val="360"/>
        </w:rPr>
        <w:t>Crise climatique</w:t>
      </w:r>
    </w:p>
    <w:p w14:paraId="19744C6B" w14:textId="77777777" w:rsidR="0056383D" w:rsidRPr="0056383D" w:rsidRDefault="0056383D" w:rsidP="0056383D">
      <w:pPr>
        <w:rPr>
          <w:rFonts w:ascii="Tw Cen MT" w:hAnsi="Tw Cen MT"/>
        </w:rPr>
      </w:pPr>
      <w:r w:rsidRPr="0056383D">
        <w:rPr>
          <w:rFonts w:ascii="Tw Cen MT" w:hAnsi="Tw Cen MT"/>
        </w:rPr>
        <w:br w:type="page"/>
      </w:r>
    </w:p>
    <w:p w14:paraId="0C5B95D8" w14:textId="57D620A1" w:rsidR="00D01A40" w:rsidRPr="0056383D" w:rsidRDefault="0056383D" w:rsidP="0056383D">
      <w:pPr>
        <w:rPr>
          <w:rFonts w:ascii="Tw Cen MT" w:hAnsi="Tw Cen MT"/>
          <w:sz w:val="24"/>
          <w:szCs w:val="24"/>
          <w:lang w:val="en-GB"/>
        </w:rPr>
      </w:pPr>
      <w:r w:rsidRPr="0056383D">
        <w:rPr>
          <w:rFonts w:ascii="Tw Cen MT" w:hAnsi="Tw Cen MT" w:cstheme="minorHAnsi"/>
          <w:i/>
          <w:iCs/>
          <w:sz w:val="360"/>
          <w:szCs w:val="360"/>
        </w:rPr>
        <w:lastRenderedPageBreak/>
        <w:t xml:space="preserve">#Crise </w:t>
      </w:r>
      <w:r w:rsidRPr="0056383D">
        <w:rPr>
          <w:rFonts w:ascii="Tw Cen MT" w:hAnsi="Tw Cen MT" w:cstheme="minorHAnsi"/>
          <w:i/>
          <w:iCs/>
          <w:sz w:val="350"/>
          <w:szCs w:val="350"/>
        </w:rPr>
        <w:t>biologique</w:t>
      </w:r>
      <w:r>
        <w:rPr>
          <w:rFonts w:ascii="Tw Cen MT" w:hAnsi="Tw Cen MT"/>
          <w:sz w:val="24"/>
          <w:szCs w:val="24"/>
          <w:lang w:val="en-GB"/>
        </w:rPr>
        <w:t xml:space="preserve"> </w:t>
      </w:r>
    </w:p>
    <w:sectPr w:rsidR="00D01A40" w:rsidRPr="0056383D" w:rsidSect="00B9461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E7"/>
    <w:rsid w:val="0006070F"/>
    <w:rsid w:val="0006099D"/>
    <w:rsid w:val="000827B4"/>
    <w:rsid w:val="000D39C2"/>
    <w:rsid w:val="00105FB7"/>
    <w:rsid w:val="00147F30"/>
    <w:rsid w:val="00171149"/>
    <w:rsid w:val="00260C18"/>
    <w:rsid w:val="0026280E"/>
    <w:rsid w:val="002807EB"/>
    <w:rsid w:val="002A116E"/>
    <w:rsid w:val="002C3A10"/>
    <w:rsid w:val="002E21A4"/>
    <w:rsid w:val="002F30A3"/>
    <w:rsid w:val="003A387C"/>
    <w:rsid w:val="003E736D"/>
    <w:rsid w:val="003F16FF"/>
    <w:rsid w:val="00402277"/>
    <w:rsid w:val="004071A9"/>
    <w:rsid w:val="00412852"/>
    <w:rsid w:val="00447AEC"/>
    <w:rsid w:val="004B330A"/>
    <w:rsid w:val="00563059"/>
    <w:rsid w:val="0056383D"/>
    <w:rsid w:val="006259E7"/>
    <w:rsid w:val="006379CB"/>
    <w:rsid w:val="00682C26"/>
    <w:rsid w:val="006D7721"/>
    <w:rsid w:val="00700364"/>
    <w:rsid w:val="0070319A"/>
    <w:rsid w:val="007D4D8F"/>
    <w:rsid w:val="007D7CDC"/>
    <w:rsid w:val="008D7181"/>
    <w:rsid w:val="00943A8D"/>
    <w:rsid w:val="00975993"/>
    <w:rsid w:val="009A6150"/>
    <w:rsid w:val="00AC3A3F"/>
    <w:rsid w:val="00AF13CC"/>
    <w:rsid w:val="00B57CC7"/>
    <w:rsid w:val="00B716D6"/>
    <w:rsid w:val="00B72041"/>
    <w:rsid w:val="00B9461A"/>
    <w:rsid w:val="00BE41D3"/>
    <w:rsid w:val="00BF357F"/>
    <w:rsid w:val="00CC674C"/>
    <w:rsid w:val="00CF063D"/>
    <w:rsid w:val="00D01A40"/>
    <w:rsid w:val="00D568C4"/>
    <w:rsid w:val="00DC6AF5"/>
    <w:rsid w:val="00E217D8"/>
    <w:rsid w:val="00E379F2"/>
    <w:rsid w:val="00E868F3"/>
    <w:rsid w:val="00E9142A"/>
    <w:rsid w:val="00EB56F5"/>
    <w:rsid w:val="00EB79EE"/>
    <w:rsid w:val="00EC3407"/>
    <w:rsid w:val="00F705DC"/>
    <w:rsid w:val="00F85A05"/>
    <w:rsid w:val="00FA43EE"/>
    <w:rsid w:val="00F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0B27"/>
  <w15:chartTrackingRefBased/>
  <w15:docId w15:val="{901AEC48-DC2D-458E-AB17-2BC25AEC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FB426-0A95-490B-AB76-4EA0AD84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702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Tinner</dc:creator>
  <cp:keywords/>
  <dc:description/>
  <cp:lastModifiedBy>Julien Tinner</cp:lastModifiedBy>
  <cp:revision>17</cp:revision>
  <cp:lastPrinted>2019-11-22T16:05:00Z</cp:lastPrinted>
  <dcterms:created xsi:type="dcterms:W3CDTF">2019-09-13T19:59:00Z</dcterms:created>
  <dcterms:modified xsi:type="dcterms:W3CDTF">2019-11-22T16:05:00Z</dcterms:modified>
</cp:coreProperties>
</file>